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E49" w:rsidRPr="00E051A7" w:rsidRDefault="001F7E49" w:rsidP="001F7E49">
      <w:pPr>
        <w:jc w:val="center"/>
        <w:rPr>
          <w:rFonts w:ascii="Times New Roman" w:hAnsi="Times New Roman" w:cs="Times New Roman"/>
          <w:b/>
          <w:sz w:val="40"/>
          <w:szCs w:val="40"/>
          <w:lang w:val="uk-UA"/>
        </w:rPr>
      </w:pPr>
      <w:r w:rsidRPr="00E051A7">
        <w:rPr>
          <w:rFonts w:ascii="Times New Roman" w:hAnsi="Times New Roman" w:cs="Times New Roman"/>
          <w:b/>
          <w:sz w:val="40"/>
          <w:szCs w:val="40"/>
          <w:lang w:val="uk-UA"/>
        </w:rPr>
        <w:t>Мовно-літературна галузь</w:t>
      </w:r>
    </w:p>
    <w:p w:rsidR="001F7E49" w:rsidRPr="00E051A7" w:rsidRDefault="001F7E49" w:rsidP="001F7E49">
      <w:pPr>
        <w:rPr>
          <w:rFonts w:ascii="Times New Roman" w:hAnsi="Times New Roman" w:cs="Times New Roman"/>
          <w:b/>
          <w:sz w:val="40"/>
          <w:szCs w:val="40"/>
          <w:lang w:val="uk-UA"/>
        </w:rPr>
      </w:pPr>
      <w:r w:rsidRPr="00E051A7">
        <w:rPr>
          <w:rFonts w:ascii="Times New Roman" w:hAnsi="Times New Roman" w:cs="Times New Roman"/>
          <w:b/>
          <w:i/>
          <w:sz w:val="40"/>
          <w:szCs w:val="40"/>
          <w:lang w:val="uk-UA"/>
        </w:rPr>
        <w:t>Освітній компонент</w:t>
      </w:r>
      <w:r w:rsidRPr="00E051A7">
        <w:rPr>
          <w:rFonts w:ascii="Times New Roman" w:hAnsi="Times New Roman" w:cs="Times New Roman"/>
          <w:b/>
          <w:sz w:val="40"/>
          <w:szCs w:val="40"/>
          <w:lang w:val="uk-UA"/>
        </w:rPr>
        <w:t>:</w:t>
      </w:r>
    </w:p>
    <w:p w:rsidR="001F7E49" w:rsidRDefault="001F7E49" w:rsidP="001F7E49">
      <w:pPr>
        <w:jc w:val="center"/>
        <w:rPr>
          <w:rFonts w:ascii="Times New Roman" w:hAnsi="Times New Roman" w:cs="Times New Roman"/>
          <w:b/>
          <w:sz w:val="40"/>
          <w:szCs w:val="40"/>
          <w:lang w:val="uk-UA"/>
        </w:rPr>
      </w:pPr>
      <w:r w:rsidRPr="00E051A7">
        <w:rPr>
          <w:rFonts w:ascii="Times New Roman" w:hAnsi="Times New Roman" w:cs="Times New Roman"/>
          <w:b/>
          <w:sz w:val="40"/>
          <w:szCs w:val="40"/>
          <w:lang w:val="uk-UA"/>
        </w:rPr>
        <w:t>Мови корінних народів та національних меншин України</w:t>
      </w:r>
    </w:p>
    <w:p w:rsidR="00231306" w:rsidRDefault="00231306" w:rsidP="001F7E49">
      <w:pPr>
        <w:jc w:val="center"/>
        <w:rPr>
          <w:rFonts w:ascii="Times New Roman" w:hAnsi="Times New Roman" w:cs="Times New Roman"/>
          <w:b/>
          <w:sz w:val="40"/>
          <w:szCs w:val="40"/>
          <w:lang w:val="uk-UA"/>
        </w:rPr>
      </w:pPr>
    </w:p>
    <w:p w:rsidR="00231306" w:rsidRDefault="00231306" w:rsidP="001F7E49">
      <w:pPr>
        <w:jc w:val="center"/>
        <w:rPr>
          <w:rFonts w:ascii="Times New Roman" w:hAnsi="Times New Roman" w:cs="Times New Roman"/>
          <w:b/>
          <w:sz w:val="40"/>
          <w:szCs w:val="40"/>
          <w:lang w:val="uk-UA"/>
        </w:rPr>
      </w:pPr>
    </w:p>
    <w:p w:rsidR="00231306" w:rsidRPr="00E051A7" w:rsidRDefault="00231306" w:rsidP="00231306">
      <w:pPr>
        <w:pStyle w:val="a3"/>
        <w:tabs>
          <w:tab w:val="left" w:pos="993"/>
        </w:tabs>
        <w:ind w:left="644"/>
        <w:jc w:val="center"/>
        <w:rPr>
          <w:rFonts w:ascii="Times New Roman" w:hAnsi="Times New Roman"/>
          <w:b/>
          <w:sz w:val="44"/>
          <w:szCs w:val="44"/>
          <w:lang w:val="uk-UA"/>
        </w:rPr>
      </w:pPr>
      <w:r w:rsidRPr="00E051A7">
        <w:rPr>
          <w:rFonts w:ascii="Times New Roman" w:hAnsi="Times New Roman"/>
          <w:b/>
          <w:sz w:val="44"/>
          <w:szCs w:val="44"/>
          <w:lang w:val="uk-UA"/>
        </w:rPr>
        <w:t xml:space="preserve">Типова навчальна програма </w:t>
      </w:r>
    </w:p>
    <w:p w:rsidR="00231306" w:rsidRDefault="00231306" w:rsidP="00231306">
      <w:pPr>
        <w:pStyle w:val="a3"/>
        <w:tabs>
          <w:tab w:val="left" w:pos="993"/>
        </w:tabs>
        <w:ind w:left="644"/>
        <w:jc w:val="center"/>
        <w:rPr>
          <w:rFonts w:ascii="Times New Roman" w:hAnsi="Times New Roman"/>
          <w:b/>
          <w:sz w:val="44"/>
          <w:szCs w:val="44"/>
          <w:lang w:val="uk-UA"/>
        </w:rPr>
      </w:pPr>
      <w:r w:rsidRPr="00E051A7">
        <w:rPr>
          <w:rFonts w:ascii="Times New Roman" w:hAnsi="Times New Roman"/>
          <w:b/>
          <w:sz w:val="44"/>
          <w:szCs w:val="44"/>
          <w:lang w:val="uk-UA"/>
        </w:rPr>
        <w:t xml:space="preserve">з кримськотатарської мови та читання </w:t>
      </w:r>
    </w:p>
    <w:p w:rsidR="00231306" w:rsidRDefault="00231306" w:rsidP="00231306">
      <w:pPr>
        <w:pStyle w:val="a3"/>
        <w:tabs>
          <w:tab w:val="left" w:pos="993"/>
        </w:tabs>
        <w:ind w:left="644"/>
        <w:jc w:val="center"/>
        <w:rPr>
          <w:rFonts w:ascii="Times New Roman" w:hAnsi="Times New Roman"/>
          <w:b/>
          <w:sz w:val="44"/>
          <w:szCs w:val="44"/>
          <w:lang w:val="uk-UA"/>
        </w:rPr>
      </w:pPr>
      <w:r w:rsidRPr="00E051A7">
        <w:rPr>
          <w:rFonts w:ascii="Times New Roman" w:hAnsi="Times New Roman"/>
          <w:b/>
          <w:sz w:val="44"/>
          <w:szCs w:val="44"/>
          <w:lang w:val="uk-UA"/>
        </w:rPr>
        <w:t xml:space="preserve">для 1-2 класів </w:t>
      </w:r>
    </w:p>
    <w:p w:rsidR="00231306" w:rsidRPr="00E051A7" w:rsidRDefault="00231306" w:rsidP="00231306">
      <w:pPr>
        <w:pStyle w:val="a3"/>
        <w:tabs>
          <w:tab w:val="left" w:pos="993"/>
        </w:tabs>
        <w:ind w:left="644"/>
        <w:jc w:val="center"/>
        <w:rPr>
          <w:rFonts w:ascii="Times New Roman" w:hAnsi="Times New Roman"/>
          <w:b/>
          <w:sz w:val="44"/>
          <w:szCs w:val="44"/>
          <w:lang w:val="uk-UA"/>
        </w:rPr>
      </w:pPr>
      <w:r w:rsidRPr="00E051A7">
        <w:rPr>
          <w:rFonts w:ascii="Times New Roman" w:hAnsi="Times New Roman"/>
          <w:b/>
          <w:sz w:val="44"/>
          <w:szCs w:val="44"/>
          <w:lang w:val="uk-UA"/>
        </w:rPr>
        <w:t>закладів загальної середньої освіти</w:t>
      </w:r>
    </w:p>
    <w:p w:rsidR="00E051A7" w:rsidRDefault="00E051A7" w:rsidP="001F7E49">
      <w:pPr>
        <w:jc w:val="center"/>
        <w:rPr>
          <w:rFonts w:ascii="Times New Roman" w:hAnsi="Times New Roman" w:cs="Times New Roman"/>
          <w:b/>
          <w:sz w:val="40"/>
          <w:szCs w:val="40"/>
          <w:lang w:val="uk-UA"/>
        </w:rPr>
      </w:pPr>
    </w:p>
    <w:p w:rsidR="00E051A7" w:rsidRPr="00E051A7" w:rsidRDefault="00E051A7" w:rsidP="001F7E49">
      <w:pPr>
        <w:jc w:val="center"/>
        <w:rPr>
          <w:rFonts w:ascii="Times New Roman" w:hAnsi="Times New Roman" w:cs="Times New Roman"/>
          <w:b/>
          <w:sz w:val="40"/>
          <w:szCs w:val="40"/>
          <w:lang w:val="uk-UA"/>
        </w:rPr>
      </w:pPr>
    </w:p>
    <w:p w:rsidR="002E68A1" w:rsidRDefault="002E68A1" w:rsidP="002E68A1">
      <w:pPr>
        <w:pStyle w:val="a3"/>
        <w:spacing w:after="0" w:line="240" w:lineRule="auto"/>
        <w:ind w:left="0"/>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p>
    <w:p w:rsidR="00E051A7" w:rsidRDefault="00E051A7" w:rsidP="001F7E49">
      <w:pPr>
        <w:pStyle w:val="a3"/>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231306" w:rsidRDefault="00231306" w:rsidP="001F7E49">
      <w:pPr>
        <w:pStyle w:val="a3"/>
        <w:ind w:left="0"/>
        <w:jc w:val="center"/>
        <w:rPr>
          <w:rFonts w:ascii="Times New Roman" w:hAnsi="Times New Roman" w:cs="Times New Roman"/>
          <w:b/>
          <w:sz w:val="28"/>
          <w:szCs w:val="28"/>
          <w:lang w:val="uk-UA"/>
        </w:rPr>
      </w:pPr>
    </w:p>
    <w:p w:rsidR="002E68A1" w:rsidRDefault="002E68A1" w:rsidP="001F7E49">
      <w:pPr>
        <w:pStyle w:val="a3"/>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lastRenderedPageBreak/>
        <w:t>Пояснювальна записка</w:t>
      </w:r>
    </w:p>
    <w:p w:rsidR="002E68A1" w:rsidRPr="00840067" w:rsidRDefault="002E68A1" w:rsidP="002E68A1">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Типова навчальна програма</w:t>
      </w:r>
      <w:r w:rsidRPr="00840067">
        <w:rPr>
          <w:rFonts w:ascii="Times New Roman CYR" w:eastAsia="Times New Roman" w:hAnsi="Times New Roman CYR" w:cs="Times New Roman CYR"/>
          <w:sz w:val="28"/>
          <w:szCs w:val="28"/>
          <w:lang w:val="uk-UA" w:eastAsia="ru-RU"/>
        </w:rPr>
        <w:t xml:space="preserve"> з </w:t>
      </w:r>
      <w:r>
        <w:rPr>
          <w:rFonts w:ascii="Times New Roman CYR" w:eastAsia="Times New Roman" w:hAnsi="Times New Roman CYR" w:cs="Times New Roman CYR"/>
          <w:sz w:val="28"/>
          <w:szCs w:val="28"/>
          <w:lang w:val="uk-UA" w:eastAsia="ru-RU"/>
        </w:rPr>
        <w:t xml:space="preserve">кримськотатарської мови </w:t>
      </w:r>
      <w:r w:rsidR="001F7E49">
        <w:rPr>
          <w:rFonts w:ascii="Times New Roman CYR" w:eastAsia="Times New Roman" w:hAnsi="Times New Roman CYR" w:cs="Times New Roman CYR"/>
          <w:sz w:val="28"/>
          <w:szCs w:val="28"/>
          <w:lang w:val="uk-UA" w:eastAsia="ru-RU"/>
        </w:rPr>
        <w:t xml:space="preserve">та читання </w:t>
      </w:r>
      <w:r w:rsidRPr="00840067">
        <w:rPr>
          <w:rFonts w:ascii="Times New Roman CYR" w:eastAsia="Times New Roman" w:hAnsi="Times New Roman CYR" w:cs="Times New Roman CYR"/>
          <w:sz w:val="28"/>
          <w:szCs w:val="28"/>
          <w:lang w:val="uk-UA" w:eastAsia="ru-RU"/>
        </w:rPr>
        <w:t>для закладів загальної середньої освіт</w:t>
      </w:r>
      <w:r>
        <w:rPr>
          <w:rFonts w:ascii="Times New Roman CYR" w:eastAsia="Times New Roman" w:hAnsi="Times New Roman CYR" w:cs="Times New Roman CYR"/>
          <w:sz w:val="28"/>
          <w:szCs w:val="28"/>
          <w:lang w:val="uk-UA" w:eastAsia="ru-RU"/>
        </w:rPr>
        <w:t>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w:t>
      </w:r>
      <w:r w:rsidR="0073592C">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 xml:space="preserve">(2017), </w:t>
      </w:r>
      <w:r w:rsidR="003D49E8">
        <w:rPr>
          <w:rFonts w:ascii="Times New Roman" w:eastAsia="Times New Roman" w:hAnsi="Times New Roman" w:cs="Times New Roman"/>
          <w:sz w:val="28"/>
          <w:szCs w:val="28"/>
          <w:lang w:val="uk-UA" w:eastAsia="ru-RU"/>
        </w:rPr>
        <w:t xml:space="preserve">Державного </w:t>
      </w:r>
      <w:r w:rsidR="003D49E8">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тандарту п</w:t>
      </w:r>
      <w:r w:rsidR="00E051A7">
        <w:rPr>
          <w:rFonts w:ascii="Times New Roman CYR" w:eastAsia="Times New Roman" w:hAnsi="Times New Roman CYR" w:cs="Times New Roman CYR"/>
          <w:sz w:val="28"/>
          <w:szCs w:val="28"/>
          <w:lang w:val="uk-UA" w:eastAsia="ru-RU"/>
        </w:rPr>
        <w:t>очаткової загальної освіти,</w:t>
      </w:r>
      <w:r w:rsidR="003D49E8">
        <w:rPr>
          <w:rFonts w:ascii="Times New Roman CYR" w:eastAsia="Times New Roman" w:hAnsi="Times New Roman CYR" w:cs="Times New Roman CYR"/>
          <w:sz w:val="28"/>
          <w:szCs w:val="28"/>
          <w:lang w:val="uk-UA" w:eastAsia="ru-RU"/>
        </w:rPr>
        <w:t xml:space="preserve"> </w:t>
      </w:r>
      <w:bookmarkStart w:id="0" w:name="_GoBack"/>
      <w:bookmarkEnd w:id="0"/>
      <w:r w:rsidR="00E051A7" w:rsidRPr="003D49E8">
        <w:rPr>
          <w:rFonts w:ascii="Times New Roman" w:hAnsi="Times New Roman"/>
          <w:sz w:val="28"/>
          <w:szCs w:val="28"/>
          <w:lang w:val="uk-UA"/>
        </w:rPr>
        <w:t xml:space="preserve">затвердженого постановою </w:t>
      </w:r>
      <w:r w:rsidR="00E051A7" w:rsidRPr="00A01A96">
        <w:rPr>
          <w:rFonts w:ascii="Times New Roman" w:hAnsi="Times New Roman"/>
          <w:sz w:val="28"/>
          <w:szCs w:val="28"/>
        </w:rPr>
        <w:t>Кабінету Міністр</w:t>
      </w:r>
      <w:r w:rsidR="00E051A7">
        <w:rPr>
          <w:rFonts w:ascii="Times New Roman" w:hAnsi="Times New Roman"/>
          <w:sz w:val="28"/>
          <w:szCs w:val="28"/>
        </w:rPr>
        <w:t>ів України від 21 лютого 2018 р</w:t>
      </w:r>
      <w:r w:rsidR="00E051A7">
        <w:rPr>
          <w:rFonts w:ascii="Times New Roman" w:hAnsi="Times New Roman"/>
          <w:sz w:val="28"/>
          <w:szCs w:val="28"/>
          <w:lang w:val="uk-UA"/>
        </w:rPr>
        <w:t>оку</w:t>
      </w:r>
      <w:r w:rsidR="00E051A7" w:rsidRPr="00A01A96">
        <w:rPr>
          <w:rFonts w:ascii="Times New Roman" w:hAnsi="Times New Roman"/>
          <w:sz w:val="28"/>
          <w:szCs w:val="28"/>
        </w:rPr>
        <w:t xml:space="preserve"> № 87</w:t>
      </w:r>
      <w:r w:rsidR="00E051A7">
        <w:rPr>
          <w:rFonts w:ascii="Times New Roman" w:hAnsi="Times New Roman"/>
          <w:sz w:val="28"/>
          <w:szCs w:val="28"/>
          <w:lang w:val="uk-UA"/>
        </w:rPr>
        <w:t>.</w:t>
      </w:r>
      <w:r w:rsidR="00231306">
        <w:rPr>
          <w:rFonts w:ascii="Times New Roman" w:hAnsi="Times New Roman"/>
          <w:sz w:val="28"/>
          <w:szCs w:val="28"/>
          <w:lang w:val="uk-UA"/>
        </w:rPr>
        <w:t xml:space="preserve"> </w:t>
      </w:r>
      <w:r>
        <w:rPr>
          <w:rFonts w:ascii="Times New Roman CYR" w:eastAsia="Times New Roman" w:hAnsi="Times New Roman CYR" w:cs="Times New Roman CYR"/>
          <w:iCs/>
          <w:sz w:val="28"/>
          <w:szCs w:val="28"/>
          <w:lang w:val="uk-UA" w:eastAsia="ru-RU"/>
        </w:rPr>
        <w:t>Вона</w:t>
      </w:r>
      <w:r w:rsidR="00231306">
        <w:rPr>
          <w:rFonts w:ascii="Times New Roman CYR" w:eastAsia="Times New Roman" w:hAnsi="Times New Roman CYR" w:cs="Times New Roman CYR"/>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є складовою типової освітньої програми</w:t>
      </w:r>
      <w:r w:rsidR="00231306">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231306">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w:t>
      </w:r>
      <w:r w:rsidR="00B70DA1">
        <w:rPr>
          <w:rFonts w:ascii="Times New Roman CYR" w:eastAsia="Times New Roman" w:hAnsi="Times New Roman CYR" w:cs="Times New Roman CYR"/>
          <w:sz w:val="28"/>
          <w:szCs w:val="28"/>
          <w:lang w:val="uk-UA" w:eastAsia="ru-RU"/>
        </w:rPr>
        <w:t>лкуватися державною</w:t>
      </w:r>
      <w:r w:rsidR="002715F1">
        <w:rPr>
          <w:rFonts w:ascii="Times New Roman CYR" w:eastAsia="Times New Roman" w:hAnsi="Times New Roman CYR" w:cs="Times New Roman CYR"/>
          <w:sz w:val="28"/>
          <w:szCs w:val="28"/>
          <w:lang w:val="uk-UA" w:eastAsia="ru-RU"/>
        </w:rPr>
        <w:t xml:space="preserve"> українською</w:t>
      </w:r>
      <w:r>
        <w:rPr>
          <w:rFonts w:ascii="Times New Roman CYR" w:eastAsia="Times New Roman" w:hAnsi="Times New Roman CYR" w:cs="Times New Roman CYR"/>
          <w:sz w:val="28"/>
          <w:szCs w:val="28"/>
          <w:lang w:val="uk-UA" w:eastAsia="ru-RU"/>
        </w:rPr>
        <w:t xml:space="preserve"> та</w:t>
      </w:r>
      <w:r w:rsidR="002715F1">
        <w:rPr>
          <w:rFonts w:ascii="Times New Roman CYR" w:eastAsia="Times New Roman" w:hAnsi="Times New Roman CYR" w:cs="Times New Roman CYR"/>
          <w:sz w:val="28"/>
          <w:szCs w:val="28"/>
          <w:lang w:val="uk-UA" w:eastAsia="ru-RU"/>
        </w:rPr>
        <w:t xml:space="preserve"> кримськотатарською</w:t>
      </w:r>
      <w:r w:rsidR="00231306">
        <w:rPr>
          <w:rFonts w:ascii="Times New Roman CYR" w:eastAsia="Times New Roman" w:hAnsi="Times New Roman CYR" w:cs="Times New Roman CYR"/>
          <w:sz w:val="28"/>
          <w:szCs w:val="28"/>
          <w:lang w:val="uk-UA" w:eastAsia="ru-RU"/>
        </w:rPr>
        <w:t xml:space="preserve"> </w:t>
      </w:r>
      <w:r w:rsidR="002715F1">
        <w:rPr>
          <w:rFonts w:ascii="Times New Roman CYR" w:eastAsia="Times New Roman" w:hAnsi="Times New Roman CYR" w:cs="Times New Roman CYR"/>
          <w:sz w:val="28"/>
          <w:szCs w:val="28"/>
          <w:lang w:val="uk-UA" w:eastAsia="ru-RU"/>
        </w:rPr>
        <w:t>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2E68A1" w:rsidRPr="00840067" w:rsidRDefault="002E68A1" w:rsidP="002E68A1">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Pr="00840067">
        <w:rPr>
          <w:rFonts w:ascii="Times New Roman CYR" w:eastAsia="Times New Roman" w:hAnsi="Times New Roman CYR" w:cs="Times New Roman CYR"/>
          <w:sz w:val="28"/>
          <w:szCs w:val="28"/>
          <w:lang w:val="uk-UA" w:eastAsia="ru-RU"/>
        </w:rPr>
        <w:t xml:space="preserve"> початкового курсу вивчення</w:t>
      </w:r>
      <w:r w:rsidR="00774E3A">
        <w:rPr>
          <w:rFonts w:ascii="Times New Roman CYR" w:eastAsia="Times New Roman" w:hAnsi="Times New Roman CYR" w:cs="Times New Roman CYR"/>
          <w:sz w:val="28"/>
          <w:szCs w:val="28"/>
          <w:lang w:val="uk-UA" w:eastAsia="ru-RU"/>
        </w:rPr>
        <w:t xml:space="preserve"> кримськотатарської</w:t>
      </w:r>
      <w:r w:rsidRPr="00840067">
        <w:rPr>
          <w:rFonts w:ascii="Times New Roman CYR" w:eastAsia="Times New Roman" w:hAnsi="Times New Roman CYR" w:cs="Times New Roman CYR"/>
          <w:sz w:val="28"/>
          <w:szCs w:val="28"/>
          <w:lang w:val="uk-UA" w:eastAsia="ru-RU"/>
        </w:rPr>
        <w:t xml:space="preserve"> мови 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sidR="00774E3A">
        <w:rPr>
          <w:rFonts w:ascii="Times New Roman CYR" w:eastAsia="Times New Roman" w:hAnsi="Times New Roman CYR" w:cs="Times New Roman CYR"/>
          <w:sz w:val="28"/>
          <w:szCs w:val="28"/>
          <w:lang w:val="uk-UA" w:eastAsia="ru-RU"/>
        </w:rPr>
        <w:t>кримськотатарською</w:t>
      </w:r>
      <w:r>
        <w:rPr>
          <w:rFonts w:ascii="Times New Roman CYR" w:eastAsia="Times New Roman" w:hAnsi="Times New Roman CYR" w:cs="Times New Roman CYR"/>
          <w:sz w:val="28"/>
          <w:szCs w:val="28"/>
          <w:lang w:val="uk-UA" w:eastAsia="ru-RU"/>
        </w:rPr>
        <w:t xml:space="preserve"> мовою</w:t>
      </w:r>
      <w:r w:rsidRPr="00840067">
        <w:rPr>
          <w:rFonts w:ascii="Times New Roman CYR" w:eastAsia="Times New Roman" w:hAnsi="Times New Roman CYR" w:cs="Times New Roman CYR"/>
          <w:sz w:val="28"/>
          <w:szCs w:val="28"/>
          <w:lang w:val="uk-UA" w:eastAsia="ru-RU"/>
        </w:rPr>
        <w:t>;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sidR="00774E3A">
        <w:rPr>
          <w:rFonts w:ascii="Times New Roman CYR" w:eastAsia="Times New Roman" w:hAnsi="Times New Roman CYR" w:cs="Times New Roman CYR"/>
          <w:sz w:val="28"/>
          <w:szCs w:val="28"/>
          <w:lang w:val="uk-UA" w:eastAsia="ru-RU"/>
        </w:rPr>
        <w:t>ентів української та кримськотатарської</w:t>
      </w:r>
      <w:r>
        <w:rPr>
          <w:rFonts w:ascii="Times New Roman CYR" w:eastAsia="Times New Roman" w:hAnsi="Times New Roman CYR" w:cs="Times New Roman CYR"/>
          <w:sz w:val="28"/>
          <w:szCs w:val="28"/>
          <w:lang w:val="uk-UA" w:eastAsia="ru-RU"/>
        </w:rPr>
        <w:t xml:space="preserve"> мов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B70DA1" w:rsidRDefault="00774E3A" w:rsidP="002E68A1">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002E68A1"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2E68A1" w:rsidRPr="00840067" w:rsidRDefault="002E68A1" w:rsidP="002E68A1">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231306">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Pr="00840067">
        <w:rPr>
          <w:rFonts w:ascii="Times New Roman CYR" w:eastAsia="Times New Roman" w:hAnsi="Times New Roman CYR" w:cs="Times New Roman CYR"/>
          <w:sz w:val="28"/>
          <w:szCs w:val="28"/>
          <w:lang w:val="uk-UA" w:eastAsia="ru-RU"/>
        </w:rPr>
        <w:t>усвідомлення учнями значення мови для ж</w:t>
      </w:r>
      <w:r w:rsidR="00B70DA1">
        <w:rPr>
          <w:rFonts w:ascii="Times New Roman CYR" w:eastAsia="Times New Roman" w:hAnsi="Times New Roman CYR" w:cs="Times New Roman CYR"/>
          <w:sz w:val="28"/>
          <w:szCs w:val="28"/>
          <w:lang w:val="uk-UA" w:eastAsia="ru-RU"/>
        </w:rPr>
        <w:t>иття у мультилінгвальному</w:t>
      </w:r>
      <w:r>
        <w:rPr>
          <w:rFonts w:ascii="Times New Roman CYR" w:eastAsia="Times New Roman" w:hAnsi="Times New Roman CYR" w:cs="Times New Roman CYR"/>
          <w:sz w:val="28"/>
          <w:szCs w:val="28"/>
          <w:lang w:val="uk-UA" w:eastAsia="ru-RU"/>
        </w:rPr>
        <w:t xml:space="preserve"> світовому просторі</w:t>
      </w:r>
      <w:r w:rsidRPr="00840067">
        <w:rPr>
          <w:rFonts w:ascii="Times New Roman CYR" w:eastAsia="Times New Roman" w:hAnsi="Times New Roman CYR" w:cs="Times New Roman CYR"/>
          <w:sz w:val="28"/>
          <w:szCs w:val="28"/>
          <w:lang w:val="uk-UA" w:eastAsia="ru-RU"/>
        </w:rPr>
        <w:t>.</w:t>
      </w:r>
    </w:p>
    <w:p w:rsidR="002E68A1" w:rsidRPr="00840067" w:rsidRDefault="002E68A1" w:rsidP="002E68A1">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загальноприйнят</w:t>
      </w:r>
      <w:r w:rsidR="00B70DA1">
        <w:rPr>
          <w:rFonts w:ascii="Times New Roman CYR" w:eastAsia="Times New Roman" w:hAnsi="Times New Roman CYR" w:cs="Times New Roman CYR"/>
          <w:sz w:val="28"/>
          <w:szCs w:val="28"/>
          <w:lang w:val="uk-UA" w:eastAsia="ru-RU"/>
        </w:rPr>
        <w:t xml:space="preserve">ої в сучасному </w:t>
      </w:r>
      <w:r w:rsidRPr="00840067">
        <w:rPr>
          <w:rFonts w:ascii="Times New Roman CYR" w:eastAsia="Times New Roman" w:hAnsi="Times New Roman CYR" w:cs="Times New Roman CYR"/>
          <w:sz w:val="28"/>
          <w:szCs w:val="28"/>
          <w:lang w:val="uk-UA" w:eastAsia="ru-RU"/>
        </w:rPr>
        <w:t>полікультурному світі.</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74E3A">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w:t>
      </w:r>
      <w:r w:rsidR="00774E3A">
        <w:rPr>
          <w:rFonts w:ascii="Times New Roman CYR" w:eastAsia="Times New Roman" w:hAnsi="Times New Roman CYR" w:cs="Times New Roman CYR"/>
          <w:sz w:val="28"/>
          <w:szCs w:val="28"/>
          <w:lang w:val="uk-UA" w:eastAsia="ru-RU"/>
        </w:rPr>
        <w:t>о-ціннісного ставлення до української та кримськотатарської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вмінь працювати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ізними видами та джерелами інформації;</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2E68A1"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умінь опрацьовувати тексти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(художні, науково-популярні, навчальні, медіатексти);</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00231306">
        <w:rPr>
          <w:rFonts w:ascii="Times New Roman CYR" w:eastAsia="Times New Roman" w:hAnsi="Times New Roman CYR" w:cs="Times New Roman CYR"/>
          <w:sz w:val="28"/>
          <w:szCs w:val="28"/>
          <w:lang w:val="uk-UA" w:eastAsia="ru-RU"/>
        </w:rPr>
        <w:t xml:space="preserve"> </w:t>
      </w:r>
      <w:r w:rsidRPr="00A1163F">
        <w:rPr>
          <w:rFonts w:ascii="Times New Roman CYR" w:eastAsia="Times New Roman" w:hAnsi="Times New Roman CYR" w:cs="Times New Roman CYR"/>
          <w:sz w:val="28"/>
          <w:szCs w:val="28"/>
          <w:lang w:val="uk-UA" w:eastAsia="ru-RU"/>
        </w:rPr>
        <w:t xml:space="preserve">формування первинних навичок співпраці в парах, групах та команді; виконання </w:t>
      </w:r>
      <w:proofErr w:type="gramStart"/>
      <w:r w:rsidRPr="00A1163F">
        <w:rPr>
          <w:rFonts w:ascii="Times New Roman CYR" w:eastAsia="Times New Roman" w:hAnsi="Times New Roman CYR" w:cs="Times New Roman CYR"/>
          <w:sz w:val="28"/>
          <w:szCs w:val="28"/>
          <w:lang w:val="uk-UA" w:eastAsia="ru-RU"/>
        </w:rPr>
        <w:t>р</w:t>
      </w:r>
      <w:proofErr w:type="gramEnd"/>
      <w:r w:rsidRPr="00A1163F">
        <w:rPr>
          <w:rFonts w:ascii="Times New Roman CYR" w:eastAsia="Times New Roman" w:hAnsi="Times New Roman CYR" w:cs="Times New Roman CYR"/>
          <w:sz w:val="28"/>
          <w:szCs w:val="28"/>
          <w:lang w:val="uk-UA" w:eastAsia="ru-RU"/>
        </w:rPr>
        <w:t>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залучення молодших школярів до практичного застосування умінь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2E68A1" w:rsidRDefault="002E68A1" w:rsidP="002E68A1">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sidR="00953D2D">
        <w:rPr>
          <w:rFonts w:ascii="Times New Roman CYR" w:eastAsia="Times New Roman" w:hAnsi="Times New Roman CYR" w:cs="Times New Roman CYR"/>
          <w:sz w:val="28"/>
          <w:szCs w:val="28"/>
          <w:lang w:val="uk-UA" w:eastAsia="ru-RU"/>
        </w:rPr>
        <w:t>кримськотатарської</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231306">
        <w:rPr>
          <w:rFonts w:ascii="Times New Roman CYR" w:eastAsia="Times New Roman" w:hAnsi="Times New Roman CYR" w:cs="Times New Roman CYR"/>
          <w:b/>
          <w:bCs/>
          <w:sz w:val="28"/>
          <w:szCs w:val="28"/>
          <w:lang w:val="uk-UA" w:eastAsia="ru-RU"/>
        </w:rPr>
        <w:t xml:space="preserve"> </w:t>
      </w:r>
      <w:r w:rsidRPr="00803B0A">
        <w:rPr>
          <w:rFonts w:ascii="Times New Roman CYR" w:eastAsia="Times New Roman" w:hAnsi="Times New Roman CYR" w:cs="Times New Roman CYR"/>
          <w:bCs/>
          <w:sz w:val="28"/>
          <w:szCs w:val="28"/>
          <w:lang w:val="uk-UA" w:eastAsia="ru-RU"/>
        </w:rPr>
        <w:t>навчальних програм</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2E68A1"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місту меті навчання</w:t>
      </w:r>
      <w:r w:rsidR="00953D2D">
        <w:rPr>
          <w:rFonts w:ascii="Times New Roman" w:eastAsia="Times New Roman" w:hAnsi="Times New Roman" w:cs="Times New Roman"/>
          <w:sz w:val="28"/>
          <w:szCs w:val="28"/>
          <w:lang w:val="uk-UA" w:eastAsia="ru-RU"/>
        </w:rPr>
        <w:t>кримськотатарської</w:t>
      </w:r>
      <w:r w:rsidRPr="000B05EC">
        <w:rPr>
          <w:rFonts w:ascii="Times New Roman" w:eastAsia="Times New Roman" w:hAnsi="Times New Roman" w:cs="Times New Roman"/>
          <w:sz w:val="28"/>
          <w:szCs w:val="28"/>
          <w:lang w:val="uk-UA" w:eastAsia="ru-RU"/>
        </w:rPr>
        <w:t>мови 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sidR="00953D2D">
        <w:rPr>
          <w:rFonts w:ascii="Times New Roman" w:eastAsia="Times New Roman" w:hAnsi="Times New Roman" w:cs="Times New Roman"/>
          <w:sz w:val="28"/>
          <w:szCs w:val="28"/>
          <w:lang w:val="uk-UA" w:eastAsia="ru-RU"/>
        </w:rPr>
        <w:t xml:space="preserve">оволодіння основами кримськотатарської </w:t>
      </w:r>
      <w:r w:rsidRPr="000B05EC">
        <w:rPr>
          <w:rFonts w:ascii="Times New Roman" w:eastAsia="Times New Roman" w:hAnsi="Times New Roman" w:cs="Times New Roman"/>
          <w:sz w:val="28"/>
          <w:szCs w:val="28"/>
          <w:lang w:val="uk-UA" w:eastAsia="ru-RU"/>
        </w:rPr>
        <w:t xml:space="preserve"> літературної мови як засобу спілкування на практичній основі;</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2E68A1" w:rsidRPr="000B05EC"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2E68A1" w:rsidRPr="00840067"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23130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2E68A1" w:rsidRPr="00840067" w:rsidRDefault="002E68A1" w:rsidP="002E68A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уміння </w:t>
      </w:r>
      <w:r w:rsidRPr="00B70DA1">
        <w:rPr>
          <w:rFonts w:ascii="Times New Roman" w:eastAsia="Times New Roman" w:hAnsi="Times New Roman" w:cs="Times New Roman"/>
          <w:sz w:val="28"/>
          <w:szCs w:val="28"/>
          <w:lang w:val="uk-UA" w:eastAsia="ru-RU"/>
        </w:rPr>
        <w:t>зосереджено слухати все</w:t>
      </w:r>
      <w:r w:rsidRPr="00840067">
        <w:rPr>
          <w:rFonts w:ascii="Times New Roman" w:eastAsia="Times New Roman" w:hAnsi="Times New Roman" w:cs="Times New Roman"/>
          <w:sz w:val="28"/>
          <w:szCs w:val="28"/>
          <w:lang w:val="uk-UA" w:eastAsia="ru-RU"/>
        </w:rPr>
        <w:t xml:space="preserve"> більш тривалі й складні висловлювання, розуміти їх з першого представлення, удосконалення слухової пам’яті. З цією метою слід розвивати </w:t>
      </w:r>
      <w:r w:rsidRPr="00B70DA1">
        <w:rPr>
          <w:rFonts w:ascii="Times New Roman" w:eastAsia="Times New Roman" w:hAnsi="Times New Roman" w:cs="Times New Roman"/>
          <w:sz w:val="28"/>
          <w:szCs w:val="28"/>
          <w:lang w:val="uk-UA" w:eastAsia="ru-RU"/>
        </w:rPr>
        <w:t>мовленнєвий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w:t>
      </w:r>
      <w:r w:rsidRPr="00B70DA1">
        <w:rPr>
          <w:rFonts w:ascii="Times New Roman" w:eastAsia="Times New Roman" w:hAnsi="Times New Roman" w:cs="Times New Roman"/>
          <w:sz w:val="28"/>
          <w:szCs w:val="28"/>
          <w:lang w:val="uk-UA" w:eastAsia="ru-RU"/>
        </w:rPr>
        <w:t xml:space="preserve"> розуміння</w:t>
      </w:r>
      <w:r w:rsidRPr="00840067">
        <w:rPr>
          <w:rFonts w:ascii="Times New Roman" w:eastAsia="Times New Roman" w:hAnsi="Times New Roman" w:cs="Times New Roman"/>
          <w:sz w:val="28"/>
          <w:szCs w:val="28"/>
          <w:lang w:val="uk-UA" w:eastAsia="ru-RU"/>
        </w:rPr>
        <w:t xml:space="preserve"> прослуханого: усвідомлення значення окремих елементів висловлювання (слів, сполучень слів, речень); його фактичного змісту.</w:t>
      </w:r>
    </w:p>
    <w:p w:rsidR="002E68A1" w:rsidRPr="00840067" w:rsidRDefault="002E68A1" w:rsidP="002E68A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2E68A1" w:rsidRPr="00840067" w:rsidRDefault="002E68A1" w:rsidP="002E68A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B70DA1">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2E68A1" w:rsidRPr="003461B6"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2E68A1"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доцільно ознайомити школярів із </w:t>
      </w:r>
      <w:r w:rsidRPr="00C60AF7">
        <w:rPr>
          <w:rFonts w:ascii="Times New Roman" w:eastAsia="Times New Roman" w:hAnsi="Times New Roman" w:cs="Times New Roman"/>
          <w:sz w:val="28"/>
          <w:szCs w:val="28"/>
          <w:lang w:val="uk-UA" w:eastAsia="ru-RU"/>
        </w:rPr>
        <w:t>спе</w:t>
      </w:r>
      <w:r>
        <w:rPr>
          <w:rFonts w:ascii="Times New Roman" w:eastAsia="Times New Roman" w:hAnsi="Times New Roman" w:cs="Times New Roman"/>
          <w:sz w:val="28"/>
          <w:szCs w:val="28"/>
          <w:lang w:val="uk-UA" w:eastAsia="ru-RU"/>
        </w:rPr>
        <w:t>цифіч</w:t>
      </w:r>
      <w:r w:rsidR="00C0595E">
        <w:rPr>
          <w:rFonts w:ascii="Times New Roman" w:eastAsia="Times New Roman" w:hAnsi="Times New Roman" w:cs="Times New Roman"/>
          <w:sz w:val="28"/>
          <w:szCs w:val="28"/>
          <w:lang w:val="uk-UA" w:eastAsia="ru-RU"/>
        </w:rPr>
        <w:t>ними літерами графіки кримськотатарсько</w:t>
      </w:r>
      <w:r>
        <w:rPr>
          <w:rFonts w:ascii="Times New Roman" w:eastAsia="Times New Roman" w:hAnsi="Times New Roman" w:cs="Times New Roman"/>
          <w:sz w:val="28"/>
          <w:szCs w:val="28"/>
          <w:lang w:val="uk-UA" w:eastAsia="ru-RU"/>
        </w:rPr>
        <w:t>ї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Pr="00B70DA1">
        <w:rPr>
          <w:rFonts w:ascii="Times New Roman" w:eastAsia="Times New Roman" w:hAnsi="Times New Roman" w:cs="Times New Roman"/>
          <w:sz w:val="28"/>
          <w:szCs w:val="28"/>
          <w:lang w:val="uk-UA" w:eastAsia="ru-RU"/>
        </w:rPr>
        <w:t xml:space="preserve"> 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B70DA1">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Pr="00840067">
        <w:rPr>
          <w:rFonts w:ascii="Times New Roman" w:eastAsia="Times New Roman" w:hAnsi="Times New Roman" w:cs="Times New Roman"/>
          <w:sz w:val="28"/>
          <w:szCs w:val="28"/>
          <w:lang w:val="uk-UA" w:eastAsia="ru-RU"/>
        </w:rPr>
        <w:t>як джерелом інформації.</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2E68A1" w:rsidRPr="0084006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2E68A1" w:rsidRPr="00921DC7" w:rsidRDefault="002E68A1" w:rsidP="002E68A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val="uk-UA" w:eastAsia="ru-RU"/>
        </w:rPr>
        <w:t>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C0595E">
        <w:rPr>
          <w:rFonts w:ascii="Times New Roman" w:eastAsia="Times New Roman" w:hAnsi="Times New Roman" w:cs="Times New Roman"/>
          <w:sz w:val="28"/>
          <w:szCs w:val="28"/>
          <w:lang w:val="uk-UA" w:eastAsia="ru-RU"/>
        </w:rPr>
        <w:t xml:space="preserve"> кримськотатарського та українського  народів,їх звичаї та</w:t>
      </w:r>
      <w:r w:rsidRPr="00840067">
        <w:rPr>
          <w:rFonts w:ascii="Times New Roman" w:eastAsia="Times New Roman" w:hAnsi="Times New Roman" w:cs="Times New Roman"/>
          <w:sz w:val="28"/>
          <w:szCs w:val="28"/>
          <w:lang w:val="uk-UA"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23130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2E68A1" w:rsidRPr="00921DC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sidR="00E051A7">
        <w:rPr>
          <w:rFonts w:ascii="Times New Roman" w:eastAsia="Times New Roman" w:hAnsi="Times New Roman" w:cs="Times New Roman"/>
          <w:sz w:val="28"/>
          <w:szCs w:val="28"/>
          <w:lang w:val="uk-UA" w:eastAsia="ru-RU"/>
        </w:rPr>
        <w:t>автоматизованих на уроках української</w:t>
      </w:r>
      <w:r w:rsidRPr="00840067">
        <w:rPr>
          <w:rFonts w:ascii="Times New Roman" w:eastAsia="Times New Roman" w:hAnsi="Times New Roman" w:cs="Times New Roman"/>
          <w:sz w:val="28"/>
          <w:szCs w:val="28"/>
          <w:lang w:val="uk-UA"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23130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23130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sidR="00863043">
        <w:rPr>
          <w:rFonts w:ascii="Times New Roman CYR" w:eastAsia="Times New Roman" w:hAnsi="Times New Roman CYR" w:cs="Times New Roman CYR"/>
          <w:sz w:val="28"/>
          <w:szCs w:val="28"/>
          <w:lang w:val="uk-UA" w:eastAsia="ru-RU"/>
        </w:rPr>
        <w:t>рів умінь послуговуватися кримськотатарською</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w:t>
      </w:r>
      <w:r w:rsidR="00E051A7">
        <w:rPr>
          <w:rFonts w:ascii="Times New Roman" w:eastAsia="Times New Roman" w:hAnsi="Times New Roman" w:cs="Times New Roman"/>
          <w:sz w:val="28"/>
          <w:szCs w:val="28"/>
          <w:lang w:val="uk-UA" w:eastAsia="ru-RU"/>
        </w:rPr>
        <w:t>Це дозволяє</w:t>
      </w:r>
      <w:r w:rsidRPr="00840067">
        <w:rPr>
          <w:rFonts w:ascii="Times New Roman" w:eastAsia="Times New Roman" w:hAnsi="Times New Roman" w:cs="Times New Roman"/>
          <w:sz w:val="28"/>
          <w:szCs w:val="28"/>
          <w:lang w:val="uk-UA" w:eastAsia="ru-RU"/>
        </w:rPr>
        <w:t xml:space="preserve"> раціонально організувати опанування цих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2E68A1" w:rsidRPr="00840067" w:rsidRDefault="00E051A7" w:rsidP="002E68A1">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Програма націлює</w:t>
      </w:r>
      <w:r w:rsidR="002E68A1"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Вивчення фонетико-графічного матеріалу в початковому курсі </w:t>
      </w:r>
      <w:r w:rsidR="00E051A7">
        <w:rPr>
          <w:rFonts w:ascii="Times New Roman" w:eastAsia="Times New Roman" w:hAnsi="Times New Roman" w:cs="Times New Roman"/>
          <w:sz w:val="28"/>
          <w:szCs w:val="28"/>
          <w:lang w:val="uk-UA" w:eastAsia="ru-RU"/>
        </w:rPr>
        <w:t xml:space="preserve">кримськотатарської </w:t>
      </w:r>
      <w:r w:rsidRPr="00840067">
        <w:rPr>
          <w:rFonts w:ascii="Times New Roman" w:eastAsia="Times New Roman" w:hAnsi="Times New Roman" w:cs="Times New Roman"/>
          <w:sz w:val="28"/>
          <w:szCs w:val="28"/>
          <w:lang w:val="uk-UA" w:eastAsia="ru-RU"/>
        </w:rPr>
        <w:t>мови пояснюється необхідністю формування у школярів нормативних читання й письма, дотримання при гов</w:t>
      </w:r>
      <w:r w:rsidR="00E051A7">
        <w:rPr>
          <w:rFonts w:ascii="Times New Roman" w:eastAsia="Times New Roman" w:hAnsi="Times New Roman" w:cs="Times New Roman"/>
          <w:sz w:val="28"/>
          <w:szCs w:val="28"/>
          <w:lang w:val="uk-UA" w:eastAsia="ru-RU"/>
        </w:rPr>
        <w:t>орінні норм літературної вимови</w:t>
      </w:r>
      <w:r w:rsidRPr="00840067">
        <w:rPr>
          <w:rFonts w:ascii="Times New Roman" w:eastAsia="Times New Roman" w:hAnsi="Times New Roman" w:cs="Times New Roman"/>
          <w:sz w:val="28"/>
          <w:szCs w:val="28"/>
          <w:lang w:val="uk-UA" w:eastAsia="ru-RU"/>
        </w:rPr>
        <w:t xml:space="preserve">. </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Лексикологічні поняття (однозначне й багатозначне слово, пряме і переносне значення, синонім, антонім) вивчаються молодшими</w:t>
      </w:r>
      <w:r w:rsidR="00E051A7">
        <w:rPr>
          <w:rFonts w:ascii="Times New Roman" w:eastAsia="Times New Roman" w:hAnsi="Times New Roman" w:cs="Times New Roman"/>
          <w:sz w:val="28"/>
          <w:szCs w:val="28"/>
          <w:lang w:val="uk-UA" w:eastAsia="ru-RU"/>
        </w:rPr>
        <w:t xml:space="preserve"> школярами з опорою на рідну</w:t>
      </w:r>
      <w:r w:rsidRPr="00840067">
        <w:rPr>
          <w:rFonts w:ascii="Times New Roman" w:eastAsia="Times New Roman" w:hAnsi="Times New Roman" w:cs="Times New Roman"/>
          <w:sz w:val="28"/>
          <w:szCs w:val="28"/>
          <w:lang w:val="uk-UA" w:eastAsia="ru-RU"/>
        </w:rPr>
        <w:t xml:space="preserve">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E051A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3A00D8">
        <w:rPr>
          <w:rFonts w:ascii="Times New Roman" w:eastAsia="Times New Roman" w:hAnsi="Times New Roman" w:cs="Times New Roman"/>
          <w:sz w:val="28"/>
          <w:szCs w:val="28"/>
          <w:lang w:val="uk-UA" w:eastAsia="ru-RU"/>
        </w:rPr>
        <w:t xml:space="preserve">кримськотатарської </w:t>
      </w:r>
      <w:r w:rsidRPr="00840067">
        <w:rPr>
          <w:rFonts w:ascii="Times New Roman" w:eastAsia="Times New Roman" w:hAnsi="Times New Roman" w:cs="Times New Roman"/>
          <w:sz w:val="28"/>
          <w:szCs w:val="28"/>
          <w:lang w:val="uk-UA"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w:t>
      </w:r>
      <w:r w:rsidR="00E051A7">
        <w:rPr>
          <w:rFonts w:ascii="Times New Roman" w:eastAsia="Times New Roman" w:hAnsi="Times New Roman" w:cs="Times New Roman"/>
          <w:sz w:val="28"/>
          <w:szCs w:val="28"/>
          <w:lang w:val="uk-UA" w:eastAsia="ru-RU"/>
        </w:rPr>
        <w:t xml:space="preserve"> добирати відповідні групи слів</w:t>
      </w:r>
      <w:r w:rsidRPr="00840067">
        <w:rPr>
          <w:rFonts w:ascii="Times New Roman" w:eastAsia="Times New Roman" w:hAnsi="Times New Roman" w:cs="Times New Roman"/>
          <w:sz w:val="28"/>
          <w:szCs w:val="28"/>
          <w:lang w:val="uk-UA" w:eastAsia="ru-RU"/>
        </w:rPr>
        <w:t xml:space="preserve">, складати з ними сполучення слів, речення. </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ході роботи над будовою слова продовжується розвиток орфоепічних і правописних навичок, зіставлення вимови і написання слів</w:t>
      </w:r>
      <w:r>
        <w:rPr>
          <w:rFonts w:ascii="Times New Roman" w:eastAsia="Times New Roman" w:hAnsi="Times New Roman" w:cs="Times New Roman"/>
          <w:sz w:val="28"/>
          <w:szCs w:val="28"/>
          <w:lang w:val="uk-UA" w:eastAsia="ru-RU"/>
        </w:rPr>
        <w:t>.</w:t>
      </w:r>
      <w:r w:rsidR="00E051A7">
        <w:rPr>
          <w:rFonts w:ascii="Times New Roman" w:eastAsia="Times New Roman" w:hAnsi="Times New Roman" w:cs="Times New Roman"/>
          <w:sz w:val="28"/>
          <w:szCs w:val="28"/>
          <w:lang w:val="uk-UA" w:eastAsia="ru-RU"/>
        </w:rPr>
        <w:t xml:space="preserve"> Р</w:t>
      </w:r>
      <w:r w:rsidRPr="00840067">
        <w:rPr>
          <w:rFonts w:ascii="Times New Roman" w:eastAsia="Times New Roman" w:hAnsi="Times New Roman" w:cs="Times New Roman"/>
          <w:sz w:val="28"/>
          <w:szCs w:val="28"/>
          <w:lang w:val="uk-UA" w:eastAsia="ru-RU"/>
        </w:rPr>
        <w:t xml:space="preserve">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w:t>
      </w:r>
      <w:r>
        <w:rPr>
          <w:rFonts w:ascii="Times New Roman" w:eastAsia="Times New Roman" w:hAnsi="Times New Roman" w:cs="Times New Roman"/>
          <w:sz w:val="28"/>
          <w:szCs w:val="28"/>
          <w:lang w:val="uk-UA" w:eastAsia="ru-RU"/>
        </w:rPr>
        <w:t xml:space="preserve">літературних </w:t>
      </w:r>
      <w:r w:rsidRPr="00840067">
        <w:rPr>
          <w:rFonts w:ascii="Times New Roman" w:eastAsia="Times New Roman" w:hAnsi="Times New Roman" w:cs="Times New Roman"/>
          <w:sz w:val="28"/>
          <w:szCs w:val="28"/>
          <w:lang w:val="uk-UA" w:eastAsia="ru-RU"/>
        </w:rPr>
        <w:t>норм.</w:t>
      </w:r>
    </w:p>
    <w:p w:rsidR="002E68A1" w:rsidRPr="00840067" w:rsidRDefault="002E68A1" w:rsidP="002E68A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Формування правописних умінь у молодших школярів передбачає уміння знайти у слові місце розбіжності вимови й написання, зіставити написане зі зразком. Умовами для правописної роботи є розвинений </w:t>
      </w:r>
      <w:r w:rsidRPr="00C01979">
        <w:rPr>
          <w:rFonts w:ascii="Times New Roman" w:eastAsia="Times New Roman" w:hAnsi="Times New Roman" w:cs="Times New Roman"/>
          <w:sz w:val="28"/>
          <w:szCs w:val="28"/>
          <w:lang w:val="uk-UA" w:eastAsia="ru-RU"/>
        </w:rPr>
        <w:t>фонематичний слух</w:t>
      </w:r>
      <w:r w:rsidRPr="00840067">
        <w:rPr>
          <w:rFonts w:ascii="Times New Roman" w:eastAsia="Times New Roman" w:hAnsi="Times New Roman" w:cs="Times New Roman"/>
          <w:sz w:val="28"/>
          <w:szCs w:val="28"/>
          <w:lang w:val="uk-UA" w:eastAsia="ru-RU"/>
        </w:rPr>
        <w:t xml:space="preserve"> учнів, </w:t>
      </w:r>
      <w:r w:rsidRPr="00C01979">
        <w:rPr>
          <w:rFonts w:ascii="Times New Roman" w:eastAsia="Times New Roman" w:hAnsi="Times New Roman" w:cs="Times New Roman"/>
          <w:sz w:val="28"/>
          <w:szCs w:val="28"/>
          <w:lang w:val="uk-UA" w:eastAsia="ru-RU"/>
        </w:rPr>
        <w:t>уміння чітко промовити слово</w:t>
      </w:r>
      <w:r w:rsidRPr="00840067">
        <w:rPr>
          <w:rFonts w:ascii="Times New Roman" w:eastAsia="Times New Roman" w:hAnsi="Times New Roman" w:cs="Times New Roman"/>
          <w:sz w:val="28"/>
          <w:szCs w:val="28"/>
          <w:lang w:val="uk-UA" w:eastAsia="ru-RU"/>
        </w:rPr>
        <w:t xml:space="preserve"> за правилами вимови й написання, </w:t>
      </w:r>
      <w:r w:rsidRPr="00C01979">
        <w:rPr>
          <w:rFonts w:ascii="Times New Roman" w:eastAsia="Times New Roman" w:hAnsi="Times New Roman" w:cs="Times New Roman"/>
          <w:sz w:val="28"/>
          <w:szCs w:val="28"/>
          <w:lang w:val="uk-UA" w:eastAsia="ru-RU"/>
        </w:rPr>
        <w:t>орфографічна пильність,</w:t>
      </w:r>
      <w:r w:rsidRPr="00840067">
        <w:rPr>
          <w:rFonts w:ascii="Times New Roman" w:eastAsia="Times New Roman" w:hAnsi="Times New Roman" w:cs="Times New Roman"/>
          <w:sz w:val="28"/>
          <w:szCs w:val="28"/>
          <w:lang w:val="uk-UA" w:eastAsia="ru-RU"/>
        </w:rPr>
        <w:t xml:space="preserve"> достатньо </w:t>
      </w:r>
      <w:r w:rsidRPr="00C01979">
        <w:rPr>
          <w:rFonts w:ascii="Times New Roman" w:eastAsia="Times New Roman" w:hAnsi="Times New Roman" w:cs="Times New Roman"/>
          <w:sz w:val="28"/>
          <w:szCs w:val="28"/>
          <w:lang w:val="uk-UA" w:eastAsia="ru-RU"/>
        </w:rPr>
        <w:t>сформовані каліграфічнінавички</w:t>
      </w:r>
      <w:r w:rsidRPr="00840067">
        <w:rPr>
          <w:rFonts w:ascii="Times New Roman" w:eastAsia="Times New Roman" w:hAnsi="Times New Roman" w:cs="Times New Roman"/>
          <w:sz w:val="28"/>
          <w:szCs w:val="28"/>
          <w:lang w:val="uk-UA" w:eastAsia="ru-RU"/>
        </w:rPr>
        <w:t xml:space="preserve">, уміння </w:t>
      </w:r>
      <w:r w:rsidRPr="00C01979">
        <w:rPr>
          <w:rFonts w:ascii="Times New Roman" w:eastAsia="Times New Roman" w:hAnsi="Times New Roman" w:cs="Times New Roman"/>
          <w:sz w:val="28"/>
          <w:szCs w:val="28"/>
          <w:lang w:val="uk-UA" w:eastAsia="ru-RU"/>
        </w:rPr>
        <w:t>правильно 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2E68A1" w:rsidRPr="00840067" w:rsidRDefault="002E68A1" w:rsidP="002E68A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2E68A1" w:rsidRPr="007F18E3"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w:t>
      </w:r>
    </w:p>
    <w:p w:rsidR="002E68A1" w:rsidRPr="00840067"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w:t>
      </w:r>
      <w:r>
        <w:rPr>
          <w:rFonts w:ascii="Times New Roman CYR" w:eastAsia="Times New Roman" w:hAnsi="Times New Roman CYR" w:cs="Times New Roman CYR"/>
          <w:sz w:val="28"/>
          <w:szCs w:val="28"/>
          <w:lang w:val="uk-UA" w:eastAsia="ru-RU"/>
        </w:rPr>
        <w:t>грований курс</w:t>
      </w:r>
      <w:r w:rsidRPr="005C5251">
        <w:rPr>
          <w:rFonts w:ascii="Times New Roman" w:eastAsia="Times New Roman" w:hAnsi="Times New Roman" w:cs="Times New Roman"/>
          <w:sz w:val="28"/>
          <w:szCs w:val="28"/>
          <w:lang w:val="uk-UA" w:eastAsia="ru-RU"/>
        </w:rPr>
        <w:t xml:space="preserve"> «</w:t>
      </w:r>
      <w:r w:rsidR="003A00D8">
        <w:rPr>
          <w:rFonts w:ascii="Times New Roman" w:eastAsia="Times New Roman" w:hAnsi="Times New Roman" w:cs="Times New Roman"/>
          <w:sz w:val="28"/>
          <w:szCs w:val="28"/>
          <w:lang w:val="uk-UA" w:eastAsia="ru-RU"/>
        </w:rPr>
        <w:t>Навчання грамоти»</w:t>
      </w:r>
      <w:r w:rsidRPr="00840067">
        <w:rPr>
          <w:rFonts w:ascii="Times New Roman" w:eastAsia="Times New Roman" w:hAnsi="Times New Roman" w:cs="Times New Roman"/>
          <w:sz w:val="28"/>
          <w:szCs w:val="28"/>
          <w:lang w:eastAsia="ru-RU"/>
        </w:rPr>
        <w:t>;</w:t>
      </w:r>
    </w:p>
    <w:p w:rsidR="002E68A1" w:rsidRPr="00840067"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3A00D8">
        <w:rPr>
          <w:rFonts w:ascii="Times New Roman" w:eastAsia="Times New Roman" w:hAnsi="Times New Roman" w:cs="Times New Roman"/>
          <w:sz w:val="28"/>
          <w:szCs w:val="28"/>
          <w:lang w:val="uk-UA" w:eastAsia="ru-RU"/>
        </w:rPr>
        <w:t xml:space="preserve">Кримськотатарська </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2E68A1"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3A00D8">
        <w:rPr>
          <w:rFonts w:ascii="Times New Roman" w:eastAsia="Times New Roman" w:hAnsi="Times New Roman" w:cs="Times New Roman"/>
          <w:sz w:val="28"/>
          <w:szCs w:val="28"/>
          <w:lang w:val="uk-UA" w:eastAsia="ru-RU"/>
        </w:rPr>
        <w:t>Кримськотатарська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2E68A1" w:rsidRPr="00593BC3"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2E68A1"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3A00D8">
        <w:rPr>
          <w:rFonts w:ascii="Times New Roman" w:eastAsia="Times New Roman" w:hAnsi="Times New Roman" w:cs="Times New Roman"/>
          <w:sz w:val="28"/>
          <w:szCs w:val="28"/>
          <w:lang w:val="uk-UA" w:eastAsia="ru-RU"/>
        </w:rPr>
        <w:t xml:space="preserve"> кримськотатарської</w:t>
      </w:r>
      <w:r>
        <w:rPr>
          <w:rFonts w:ascii="Times New Roman" w:eastAsia="Times New Roman" w:hAnsi="Times New Roman" w:cs="Times New Roman"/>
          <w:sz w:val="28"/>
          <w:szCs w:val="28"/>
          <w:lang w:val="uk-UA" w:eastAsia="ru-RU"/>
        </w:rPr>
        <w:t xml:space="preserve">  мови</w:t>
      </w:r>
      <w:r w:rsidRPr="004D0A16">
        <w:rPr>
          <w:rFonts w:ascii="Times New Roman" w:eastAsia="Times New Roman" w:hAnsi="Times New Roman" w:cs="Times New Roman"/>
          <w:sz w:val="28"/>
          <w:szCs w:val="28"/>
          <w:lang w:val="uk-UA" w:eastAsia="ru-RU"/>
        </w:rPr>
        <w:t xml:space="preserve"> у </w:t>
      </w:r>
      <w:r>
        <w:rPr>
          <w:rFonts w:ascii="Times New Roman" w:eastAsia="Times New Roman" w:hAnsi="Times New Roman" w:cs="Times New Roman"/>
          <w:sz w:val="28"/>
          <w:szCs w:val="28"/>
          <w:lang w:val="uk-UA" w:eastAsia="ru-RU"/>
        </w:rPr>
        <w:t xml:space="preserve">межах інтегрованого курсу </w:t>
      </w:r>
      <w:r w:rsidR="003A00D8">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У добукварному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2E68A1" w:rsidRPr="004D0A16" w:rsidRDefault="002E68A1" w:rsidP="00E051A7">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2E68A1"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sidR="003A00D8">
        <w:rPr>
          <w:rFonts w:ascii="Times New Roman" w:eastAsia="Times New Roman" w:hAnsi="Times New Roman" w:cs="Times New Roman"/>
          <w:sz w:val="28"/>
          <w:szCs w:val="28"/>
          <w:lang w:val="uk-UA" w:eastAsia="ru-RU"/>
        </w:rPr>
        <w:t>часної кримськотатарсько</w:t>
      </w:r>
      <w:r>
        <w:rPr>
          <w:rFonts w:ascii="Times New Roman" w:eastAsia="Times New Roman" w:hAnsi="Times New Roman" w:cs="Times New Roman"/>
          <w:sz w:val="28"/>
          <w:szCs w:val="28"/>
          <w:lang w:val="uk-UA" w:eastAsia="ru-RU"/>
        </w:rPr>
        <w:t xml:space="preserve">ї </w:t>
      </w:r>
      <w:r w:rsidRPr="004D0A16">
        <w:rPr>
          <w:rFonts w:ascii="Times New Roman" w:eastAsia="Times New Roman" w:hAnsi="Times New Roman" w:cs="Times New Roman"/>
          <w:sz w:val="28"/>
          <w:szCs w:val="28"/>
          <w:lang w:val="uk-UA" w:eastAsia="ru-RU"/>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Pr="004D0A16">
        <w:rPr>
          <w:rFonts w:ascii="Times New Roman" w:eastAsia="Times New Roman" w:hAnsi="Times New Roman" w:cs="Times New Roman"/>
          <w:sz w:val="28"/>
          <w:szCs w:val="28"/>
          <w:lang w:val="uk-UA" w:eastAsia="ru-RU"/>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2E68A1" w:rsidRPr="004D0A16" w:rsidRDefault="002E68A1" w:rsidP="002E68A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2E68A1" w:rsidRDefault="002E68A1" w:rsidP="002E68A1">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2E68A1" w:rsidRPr="001049F8" w:rsidRDefault="002E68A1" w:rsidP="002E68A1">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2E68A1" w:rsidRPr="004E550C" w:rsidRDefault="002E68A1" w:rsidP="002E68A1">
      <w:pPr>
        <w:pStyle w:val="a3"/>
        <w:widowControl w:val="0"/>
        <w:numPr>
          <w:ilvl w:val="0"/>
          <w:numId w:val="1"/>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2E68A1" w:rsidRPr="001049F8" w:rsidRDefault="002E68A1" w:rsidP="002E68A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2E68A1" w:rsidRPr="004E5F4F" w:rsidRDefault="002E68A1" w:rsidP="002E68A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2E68A1" w:rsidRPr="004E5F4F" w:rsidRDefault="002E68A1" w:rsidP="002E68A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2E68A1" w:rsidRPr="004E5F4F" w:rsidRDefault="002E68A1" w:rsidP="002E68A1">
      <w:pPr>
        <w:widowControl w:val="0"/>
        <w:suppressAutoHyphens/>
        <w:spacing w:after="0" w:line="240" w:lineRule="auto"/>
        <w:ind w:left="709"/>
        <w:jc w:val="both"/>
        <w:rPr>
          <w:rFonts w:ascii="Times New Roman" w:eastAsia="Calibri" w:hAnsi="Times New Roman" w:cs="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946"/>
      </w:tblGrid>
      <w:tr w:rsidR="002E68A1" w:rsidRPr="004E5F4F" w:rsidTr="00953D2D">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rsidR="002E68A1" w:rsidRPr="004E5F4F" w:rsidRDefault="002E68A1" w:rsidP="00953D2D">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2E68A1" w:rsidRPr="004E5F4F" w:rsidTr="00953D2D">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E68A1" w:rsidRPr="004E5F4F" w:rsidRDefault="002E68A1" w:rsidP="00953D2D">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2E68A1" w:rsidRPr="004E5F4F" w:rsidRDefault="002E68A1" w:rsidP="00953D2D">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946" w:type="dxa"/>
            <w:tcBorders>
              <w:top w:val="single" w:sz="4" w:space="0" w:color="auto"/>
              <w:left w:val="single" w:sz="4" w:space="0" w:color="auto"/>
              <w:bottom w:val="single" w:sz="4" w:space="0" w:color="auto"/>
              <w:right w:val="single" w:sz="4" w:space="0" w:color="auto"/>
            </w:tcBorders>
            <w:vAlign w:val="center"/>
            <w:hideMark/>
          </w:tcPr>
          <w:p w:rsidR="002E68A1" w:rsidRPr="004E5F4F" w:rsidRDefault="002E68A1" w:rsidP="00953D2D">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2E68A1" w:rsidRPr="004E5F4F" w:rsidTr="00953D2D">
        <w:tc>
          <w:tcPr>
            <w:tcW w:w="9781" w:type="dxa"/>
            <w:gridSpan w:val="4"/>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2E68A1" w:rsidRPr="003D49E8"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231306"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231306">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2E68A1" w:rsidRPr="004E5F4F" w:rsidRDefault="002E68A1" w:rsidP="00953D2D">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2E68A1" w:rsidRPr="003D49E8"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2E68A1" w:rsidRPr="004E5F4F" w:rsidTr="00953D2D">
        <w:tc>
          <w:tcPr>
            <w:tcW w:w="9781" w:type="dxa"/>
            <w:gridSpan w:val="4"/>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2E68A1" w:rsidRPr="003D49E8" w:rsidTr="00953D2D">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2E68A1" w:rsidRPr="004E5F4F" w:rsidTr="00953D2D">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2E68A1" w:rsidRPr="004E5F4F" w:rsidRDefault="002E68A1" w:rsidP="00953D2D">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2E68A1" w:rsidRPr="004E5F4F" w:rsidRDefault="002E68A1" w:rsidP="00953D2D">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2E68A1" w:rsidRPr="004E5F4F" w:rsidTr="00953D2D">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2E68A1" w:rsidRPr="003D49E8" w:rsidTr="00953D2D">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2E68A1" w:rsidRPr="00231306" w:rsidRDefault="002E68A1" w:rsidP="00953D2D">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23130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23130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231306">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23130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23130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23130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231306">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2E68A1" w:rsidRPr="003D49E8"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2E68A1" w:rsidRPr="004E5F4F" w:rsidTr="00953D2D">
        <w:tc>
          <w:tcPr>
            <w:tcW w:w="9781" w:type="dxa"/>
            <w:gridSpan w:val="4"/>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2E68A1" w:rsidRPr="004E5F4F" w:rsidTr="00953D2D">
        <w:tc>
          <w:tcPr>
            <w:tcW w:w="709"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2E68A1" w:rsidRPr="004E5F4F" w:rsidTr="00953D2D">
        <w:tc>
          <w:tcPr>
            <w:tcW w:w="9781" w:type="dxa"/>
            <w:gridSpan w:val="4"/>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2E68A1" w:rsidRPr="003D49E8" w:rsidTr="00953D2D">
        <w:tc>
          <w:tcPr>
            <w:tcW w:w="568"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2E68A1" w:rsidRPr="004E5F4F" w:rsidTr="00953D2D">
        <w:tc>
          <w:tcPr>
            <w:tcW w:w="568"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946" w:type="dxa"/>
            <w:tcBorders>
              <w:top w:val="single" w:sz="4" w:space="0" w:color="auto"/>
              <w:left w:val="single" w:sz="4" w:space="0" w:color="auto"/>
              <w:bottom w:val="single" w:sz="4" w:space="0" w:color="auto"/>
              <w:right w:val="single" w:sz="4" w:space="0" w:color="auto"/>
            </w:tcBorders>
            <w:hideMark/>
          </w:tcPr>
          <w:p w:rsidR="002E68A1" w:rsidRPr="004E5F4F" w:rsidRDefault="002E68A1" w:rsidP="00953D2D">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2E68A1" w:rsidRPr="00840067" w:rsidRDefault="002E68A1" w:rsidP="002E68A1">
      <w:pPr>
        <w:pStyle w:val="a3"/>
        <w:ind w:left="0"/>
        <w:rPr>
          <w:rFonts w:ascii="Times New Roman" w:hAnsi="Times New Roman" w:cs="Times New Roman"/>
          <w:b/>
          <w:sz w:val="28"/>
          <w:szCs w:val="28"/>
          <w:lang w:val="uk-UA"/>
        </w:rPr>
      </w:pPr>
    </w:p>
    <w:p w:rsidR="002E68A1" w:rsidRDefault="002E68A1" w:rsidP="002E68A1">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2E68A1" w:rsidRPr="00277194" w:rsidRDefault="002E68A1" w:rsidP="003A00D8">
      <w:pPr>
        <w:pStyle w:val="a3"/>
        <w:spacing w:after="0" w:line="240" w:lineRule="auto"/>
        <w:ind w:left="0"/>
        <w:rPr>
          <w:rFonts w:ascii="Times New Roman" w:hAnsi="Times New Roman" w:cs="Times New Roman"/>
          <w:b/>
          <w:sz w:val="28"/>
          <w:szCs w:val="28"/>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2"/>
        <w:gridCol w:w="3879"/>
      </w:tblGrid>
      <w:tr w:rsidR="002E68A1" w:rsidRPr="00D67BDC" w:rsidTr="00231306">
        <w:trPr>
          <w:trHeight w:val="555"/>
        </w:trPr>
        <w:tc>
          <w:tcPr>
            <w:tcW w:w="9781" w:type="dxa"/>
            <w:gridSpan w:val="2"/>
          </w:tcPr>
          <w:p w:rsidR="002E68A1" w:rsidRDefault="002E68A1" w:rsidP="00953D2D">
            <w:pPr>
              <w:spacing w:after="0" w:line="240" w:lineRule="auto"/>
              <w:jc w:val="center"/>
              <w:rPr>
                <w:rFonts w:ascii="Times New Roman" w:eastAsia="Times New Roman" w:hAnsi="Times New Roman" w:cs="Times New Roman"/>
                <w:b/>
                <w:sz w:val="24"/>
                <w:szCs w:val="24"/>
                <w:lang w:val="uk-UA" w:eastAsia="uk-UA"/>
              </w:rPr>
            </w:pPr>
            <w:r w:rsidRPr="00C239FF">
              <w:rPr>
                <w:rFonts w:ascii="Times New Roman" w:eastAsia="Times New Roman" w:hAnsi="Times New Roman" w:cs="Times New Roman"/>
                <w:b/>
                <w:sz w:val="24"/>
                <w:szCs w:val="24"/>
                <w:lang w:val="uk-UA" w:eastAsia="uk-UA"/>
              </w:rPr>
              <w:t xml:space="preserve">Результати навчаннята пропонований зміст з кримськотатарської мови та читання </w:t>
            </w:r>
          </w:p>
          <w:p w:rsidR="002E68A1" w:rsidRPr="00C239FF" w:rsidRDefault="002E68A1" w:rsidP="00953D2D">
            <w:pPr>
              <w:spacing w:after="0" w:line="240" w:lineRule="auto"/>
              <w:jc w:val="center"/>
              <w:rPr>
                <w:rFonts w:ascii="Times New Roman" w:eastAsia="Times New Roman" w:hAnsi="Times New Roman" w:cs="Times New Roman"/>
                <w:b/>
                <w:sz w:val="24"/>
                <w:szCs w:val="24"/>
                <w:lang w:val="uk-UA" w:eastAsia="uk-UA"/>
              </w:rPr>
            </w:pPr>
            <w:r w:rsidRPr="00C239FF">
              <w:rPr>
                <w:rFonts w:ascii="Times New Roman" w:eastAsia="Times New Roman" w:hAnsi="Times New Roman" w:cs="Times New Roman"/>
                <w:b/>
                <w:sz w:val="24"/>
                <w:szCs w:val="24"/>
                <w:lang w:val="uk-UA" w:eastAsia="uk-UA"/>
              </w:rPr>
              <w:t xml:space="preserve">для </w:t>
            </w:r>
            <w:r>
              <w:rPr>
                <w:rFonts w:ascii="Times New Roman" w:eastAsia="Times New Roman" w:hAnsi="Times New Roman" w:cs="Times New Roman"/>
                <w:b/>
                <w:sz w:val="24"/>
                <w:szCs w:val="24"/>
                <w:lang w:val="uk-UA" w:eastAsia="uk-UA"/>
              </w:rPr>
              <w:t xml:space="preserve">1-2 класів </w:t>
            </w:r>
            <w:r w:rsidRPr="00C239FF">
              <w:rPr>
                <w:rFonts w:ascii="Times New Roman" w:eastAsia="Times New Roman" w:hAnsi="Times New Roman" w:cs="Times New Roman"/>
                <w:b/>
                <w:sz w:val="24"/>
                <w:szCs w:val="24"/>
                <w:lang w:val="uk-UA" w:eastAsia="uk-UA"/>
              </w:rPr>
              <w:t>закладів загальної середньої осві</w:t>
            </w:r>
            <w:r w:rsidR="00C01979">
              <w:rPr>
                <w:rFonts w:ascii="Times New Roman" w:eastAsia="Times New Roman" w:hAnsi="Times New Roman" w:cs="Times New Roman"/>
                <w:b/>
                <w:sz w:val="24"/>
                <w:szCs w:val="24"/>
                <w:lang w:val="uk-UA" w:eastAsia="uk-UA"/>
              </w:rPr>
              <w:t xml:space="preserve">ти </w:t>
            </w:r>
          </w:p>
        </w:tc>
      </w:tr>
      <w:tr w:rsidR="002E68A1" w:rsidRPr="004D052B" w:rsidTr="00231306">
        <w:trPr>
          <w:trHeight w:val="339"/>
        </w:trPr>
        <w:tc>
          <w:tcPr>
            <w:tcW w:w="5902" w:type="dxa"/>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Очікувані результати</w:t>
            </w:r>
          </w:p>
        </w:tc>
        <w:tc>
          <w:tcPr>
            <w:tcW w:w="3879" w:type="dxa"/>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Зміст навчання</w:t>
            </w:r>
          </w:p>
        </w:tc>
      </w:tr>
      <w:tr w:rsidR="002E68A1" w:rsidRPr="004D052B" w:rsidTr="00231306">
        <w:trPr>
          <w:trHeight w:val="332"/>
        </w:trPr>
        <w:tc>
          <w:tcPr>
            <w:tcW w:w="9781" w:type="dxa"/>
            <w:gridSpan w:val="2"/>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1клас</w:t>
            </w:r>
          </w:p>
        </w:tc>
      </w:tr>
      <w:tr w:rsidR="002E68A1" w:rsidRPr="004D052B" w:rsidTr="00231306">
        <w:trPr>
          <w:trHeight w:val="326"/>
        </w:trPr>
        <w:tc>
          <w:tcPr>
            <w:tcW w:w="9781" w:type="dxa"/>
            <w:gridSpan w:val="2"/>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Змістова лінія «Взаємодіємо усно»</w:t>
            </w:r>
          </w:p>
        </w:tc>
      </w:tr>
      <w:tr w:rsidR="002E68A1" w:rsidRPr="004D052B" w:rsidTr="00231306">
        <w:trPr>
          <w:trHeight w:val="1425"/>
        </w:trPr>
        <w:tc>
          <w:tcPr>
            <w:tcW w:w="5902" w:type="dxa"/>
          </w:tcPr>
          <w:p w:rsidR="002E68A1" w:rsidRPr="004D052B" w:rsidRDefault="002E68A1" w:rsidP="00953D2D">
            <w:pPr>
              <w:spacing w:after="0" w:line="240" w:lineRule="auto"/>
              <w:jc w:val="both"/>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Учень/учениця (здобувач/здобувачка освіти):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xml:space="preserve">з увагою </w:t>
            </w:r>
            <w:r w:rsidRPr="004D052B">
              <w:rPr>
                <w:rFonts w:ascii="Times New Roman" w:eastAsia="Times New Roman" w:hAnsi="Times New Roman" w:cs="Times New Roman"/>
                <w:i/>
                <w:sz w:val="24"/>
                <w:szCs w:val="24"/>
                <w:lang w:val="uk-UA" w:eastAsia="uk-UA"/>
              </w:rPr>
              <w:t>сприймає</w:t>
            </w:r>
            <w:r w:rsidRPr="004D052B">
              <w:rPr>
                <w:rFonts w:ascii="Times New Roman" w:eastAsia="Times New Roman" w:hAnsi="Times New Roman" w:cs="Times New Roman"/>
                <w:sz w:val="24"/>
                <w:szCs w:val="24"/>
                <w:lang w:val="uk-UA" w:eastAsia="uk-UA"/>
              </w:rPr>
              <w:t xml:space="preserve"> усні репліки співрозмовника, </w:t>
            </w:r>
            <w:r w:rsidRPr="004D052B">
              <w:rPr>
                <w:rFonts w:ascii="Times New Roman" w:eastAsia="Times New Roman" w:hAnsi="Times New Roman" w:cs="Times New Roman"/>
                <w:i/>
                <w:sz w:val="24"/>
                <w:szCs w:val="24"/>
                <w:lang w:val="uk-UA" w:eastAsia="uk-UA"/>
              </w:rPr>
              <w:t>доречно реагує</w:t>
            </w:r>
            <w:r w:rsidRPr="004D052B">
              <w:rPr>
                <w:rFonts w:ascii="Times New Roman" w:eastAsia="Times New Roman" w:hAnsi="Times New Roman" w:cs="Times New Roman"/>
                <w:sz w:val="24"/>
                <w:szCs w:val="24"/>
                <w:lang w:val="uk-UA" w:eastAsia="uk-UA"/>
              </w:rPr>
              <w:t xml:space="preserve"> на них;</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виконує</w:t>
            </w:r>
            <w:r w:rsidRPr="004D052B">
              <w:rPr>
                <w:rFonts w:ascii="Times New Roman" w:eastAsia="Times New Roman" w:hAnsi="Times New Roman" w:cs="Times New Roman"/>
                <w:sz w:val="24"/>
                <w:szCs w:val="24"/>
                <w:lang w:val="uk-UA" w:eastAsia="uk-UA"/>
              </w:rPr>
              <w:t xml:space="preserve"> навчальні та ігрові дії відповідно до прослуханої інструкції;</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слухає </w:t>
            </w:r>
            <w:r w:rsidRPr="004D052B">
              <w:rPr>
                <w:rFonts w:ascii="Times New Roman" w:eastAsia="Times New Roman" w:hAnsi="Times New Roman" w:cs="Times New Roman"/>
                <w:sz w:val="24"/>
                <w:szCs w:val="24"/>
                <w:lang w:val="uk-UA" w:eastAsia="uk-UA"/>
              </w:rPr>
              <w:t>й</w:t>
            </w:r>
            <w:r w:rsidRPr="004D052B">
              <w:rPr>
                <w:rFonts w:ascii="Times New Roman" w:eastAsia="Times New Roman" w:hAnsi="Times New Roman" w:cs="Times New Roman"/>
                <w:i/>
                <w:sz w:val="24"/>
                <w:szCs w:val="24"/>
                <w:lang w:val="uk-UA" w:eastAsia="uk-UA"/>
              </w:rPr>
              <w:t xml:space="preserve"> розуміє</w:t>
            </w:r>
            <w:r w:rsidRPr="004D052B">
              <w:rPr>
                <w:rFonts w:ascii="Times New Roman" w:eastAsia="Times New Roman" w:hAnsi="Times New Roman" w:cs="Times New Roman"/>
                <w:sz w:val="24"/>
                <w:szCs w:val="24"/>
                <w:lang w:val="uk-UA" w:eastAsia="uk-UA"/>
              </w:rPr>
              <w:t xml:space="preserve"> коротке монологічне висловлення;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відповідає на запитання </w:t>
            </w:r>
            <w:r w:rsidRPr="004D052B">
              <w:rPr>
                <w:rFonts w:ascii="Times New Roman" w:eastAsia="Times New Roman" w:hAnsi="Times New Roman" w:cs="Times New Roman"/>
                <w:sz w:val="24"/>
                <w:szCs w:val="24"/>
                <w:lang w:val="uk-UA" w:eastAsia="uk-UA"/>
              </w:rPr>
              <w:t>за змістом прослуханого</w:t>
            </w:r>
            <w:r w:rsidRPr="004D052B">
              <w:rPr>
                <w:rFonts w:ascii="Times New Roman" w:eastAsia="Times New Roman" w:hAnsi="Times New Roman" w:cs="Times New Roman"/>
                <w:i/>
                <w:sz w:val="24"/>
                <w:szCs w:val="24"/>
                <w:lang w:val="uk-UA" w:eastAsia="uk-UA"/>
              </w:rPr>
              <w:t xml:space="preserve"> (хто? що? де? коли? як?</w:t>
            </w:r>
            <w:r w:rsidRPr="004D052B">
              <w:rPr>
                <w:rFonts w:ascii="Times New Roman" w:eastAsia="Times New Roman" w:hAnsi="Times New Roman" w:cs="Times New Roman"/>
                <w:sz w:val="24"/>
                <w:szCs w:val="24"/>
                <w:lang w:val="uk-UA" w:eastAsia="uk-UA"/>
              </w:rPr>
              <w:t>)</w:t>
            </w:r>
            <w:r w:rsidRPr="004D052B">
              <w:rPr>
                <w:rFonts w:ascii="Times New Roman" w:eastAsia="Times New Roman" w:hAnsi="Times New Roman" w:cs="Times New Roman"/>
                <w:sz w:val="24"/>
                <w:szCs w:val="24"/>
                <w:lang w:val="uk-UA" w:eastAsia="uk-UA"/>
              </w:rPr>
              <w:sym w:font="Symbol" w:char="F03B"/>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розповідає</w:t>
            </w:r>
            <w:r w:rsidRPr="004D052B">
              <w:rPr>
                <w:rFonts w:ascii="Times New Roman" w:eastAsia="Times New Roman" w:hAnsi="Times New Roman" w:cs="Times New Roman"/>
                <w:sz w:val="24"/>
                <w:szCs w:val="24"/>
                <w:lang w:val="uk-UA" w:eastAsia="uk-UA"/>
              </w:rPr>
              <w:t>, про що мовиться в тексті, який прослуховувався</w:t>
            </w:r>
            <w:r w:rsidRPr="004D052B">
              <w:rPr>
                <w:rFonts w:ascii="Times New Roman" w:eastAsia="Times New Roman" w:hAnsi="Times New Roman" w:cs="Times New Roman"/>
                <w:sz w:val="24"/>
                <w:szCs w:val="24"/>
                <w:lang w:val="uk-UA" w:eastAsia="uk-UA"/>
              </w:rPr>
              <w:sym w:font="Symbol" w:char="F03B"/>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ділиться </w:t>
            </w:r>
            <w:r w:rsidRPr="004D052B">
              <w:rPr>
                <w:rFonts w:ascii="Times New Roman" w:eastAsia="Times New Roman" w:hAnsi="Times New Roman" w:cs="Times New Roman"/>
                <w:sz w:val="24"/>
                <w:szCs w:val="24"/>
                <w:lang w:val="uk-UA" w:eastAsia="uk-UA"/>
              </w:rPr>
              <w:t>своїми почуттями та емоціями від почутого;</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розповідає</w:t>
            </w:r>
            <w:r w:rsidRPr="004D052B">
              <w:rPr>
                <w:rFonts w:ascii="Times New Roman" w:eastAsia="Times New Roman" w:hAnsi="Times New Roman" w:cs="Times New Roman"/>
                <w:sz w:val="24"/>
                <w:szCs w:val="24"/>
                <w:lang w:val="uk-UA" w:eastAsia="uk-UA"/>
              </w:rPr>
              <w:t>, що зацікавило в усному повідомленні;</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відтворює</w:t>
            </w:r>
            <w:r w:rsidRPr="004D052B">
              <w:rPr>
                <w:rFonts w:ascii="Times New Roman" w:eastAsia="Times New Roman" w:hAnsi="Times New Roman" w:cs="Times New Roman"/>
                <w:sz w:val="24"/>
                <w:szCs w:val="24"/>
                <w:lang w:val="uk-UA" w:eastAsia="uk-UA"/>
              </w:rPr>
              <w:t xml:space="preserve"> за ролями (з учнями або вчителем) діалог із прослуханих казок, розповідей</w:t>
            </w:r>
            <w:r w:rsidRPr="004D052B">
              <w:rPr>
                <w:rFonts w:ascii="Times New Roman" w:eastAsia="Times New Roman" w:hAnsi="Times New Roman" w:cs="Times New Roman"/>
                <w:sz w:val="24"/>
                <w:szCs w:val="24"/>
                <w:lang w:val="uk-UA" w:eastAsia="uk-UA"/>
              </w:rPr>
              <w:sym w:font="Symbol" w:char="F03B"/>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вступає </w:t>
            </w:r>
            <w:r w:rsidRPr="004D052B">
              <w:rPr>
                <w:rFonts w:ascii="Times New Roman" w:eastAsia="Times New Roman" w:hAnsi="Times New Roman" w:cs="Times New Roman"/>
                <w:sz w:val="24"/>
                <w:szCs w:val="24"/>
                <w:lang w:val="uk-UA" w:eastAsia="uk-UA"/>
              </w:rPr>
              <w:t>в діалог на теми, які викликають зацікавлення;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самостійно формулює</w:t>
            </w:r>
            <w:r w:rsidRPr="004D052B">
              <w:rPr>
                <w:rFonts w:ascii="Times New Roman" w:eastAsia="Times New Roman" w:hAnsi="Times New Roman" w:cs="Times New Roman"/>
                <w:sz w:val="24"/>
                <w:szCs w:val="24"/>
                <w:lang w:val="uk-UA" w:eastAsia="uk-UA"/>
              </w:rPr>
              <w:t xml:space="preserve"> репліки (запитання) до співбесідника за змістом попередньо підготовленої короткої розмови на добре знайому тему</w:t>
            </w:r>
            <w:r w:rsidRPr="004D052B">
              <w:rPr>
                <w:rFonts w:ascii="Times New Roman" w:eastAsia="Times New Roman" w:hAnsi="Times New Roman" w:cs="Times New Roman"/>
                <w:sz w:val="24"/>
                <w:szCs w:val="24"/>
                <w:lang w:val="uk-UA" w:eastAsia="uk-UA"/>
              </w:rPr>
              <w:sym w:font="Symbol" w:char="F03B"/>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уважно слухає</w:t>
            </w:r>
            <w:r w:rsidRPr="004D052B">
              <w:rPr>
                <w:rFonts w:ascii="Times New Roman" w:eastAsia="Times New Roman" w:hAnsi="Times New Roman" w:cs="Times New Roman"/>
                <w:sz w:val="24"/>
                <w:szCs w:val="24"/>
                <w:lang w:val="uk-UA" w:eastAsia="uk-UA"/>
              </w:rPr>
              <w:t xml:space="preserve"> співрозмовника й </w:t>
            </w:r>
            <w:r w:rsidRPr="004D052B">
              <w:rPr>
                <w:rFonts w:ascii="Times New Roman" w:eastAsia="Times New Roman" w:hAnsi="Times New Roman" w:cs="Times New Roman"/>
                <w:i/>
                <w:sz w:val="24"/>
                <w:szCs w:val="24"/>
                <w:lang w:val="uk-UA" w:eastAsia="uk-UA"/>
              </w:rPr>
              <w:t>адекватно відповідає</w:t>
            </w:r>
            <w:r w:rsidRPr="004D052B">
              <w:rPr>
                <w:rFonts w:ascii="Times New Roman" w:eastAsia="Times New Roman" w:hAnsi="Times New Roman" w:cs="Times New Roman"/>
                <w:sz w:val="24"/>
                <w:szCs w:val="24"/>
                <w:lang w:val="uk-UA" w:eastAsia="uk-UA"/>
              </w:rPr>
              <w:t xml:space="preserve"> на його запитання;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користується</w:t>
            </w:r>
            <w:r w:rsidRPr="004D052B">
              <w:rPr>
                <w:rFonts w:ascii="Times New Roman" w:eastAsia="Times New Roman" w:hAnsi="Times New Roman" w:cs="Times New Roman"/>
                <w:sz w:val="24"/>
                <w:szCs w:val="24"/>
                <w:lang w:val="uk-UA" w:eastAsia="uk-UA"/>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дотримується</w:t>
            </w:r>
            <w:r w:rsidRPr="004D052B">
              <w:rPr>
                <w:rFonts w:ascii="Times New Roman" w:eastAsia="Times New Roman" w:hAnsi="Times New Roman" w:cs="Times New Roman"/>
                <w:sz w:val="24"/>
                <w:szCs w:val="24"/>
                <w:lang w:val="uk-UA" w:eastAsia="uk-UA"/>
              </w:rPr>
              <w:t xml:space="preserve"> правил спілкування з людьми різного віку;</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використовує</w:t>
            </w:r>
            <w:r w:rsidRPr="004D052B">
              <w:rPr>
                <w:rFonts w:ascii="Times New Roman" w:eastAsia="Times New Roman" w:hAnsi="Times New Roman" w:cs="Times New Roman"/>
                <w:sz w:val="24"/>
                <w:szCs w:val="24"/>
                <w:lang w:val="uk-UA" w:eastAsia="uk-UA"/>
              </w:rPr>
              <w:t xml:space="preserve"> відповідно до ситуації спілкування несловесні засоби (жести, міміка тощо);</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регулює </w:t>
            </w:r>
            <w:r w:rsidRPr="004D052B">
              <w:rPr>
                <w:rFonts w:ascii="Times New Roman" w:eastAsia="Times New Roman" w:hAnsi="Times New Roman" w:cs="Times New Roman"/>
                <w:sz w:val="24"/>
                <w:szCs w:val="24"/>
                <w:lang w:val="uk-UA" w:eastAsia="uk-UA"/>
              </w:rPr>
              <w:t>дихання, силу голосу і темп мовлення у процесі спілкування;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повторює </w:t>
            </w:r>
            <w:r w:rsidRPr="004D052B">
              <w:rPr>
                <w:rFonts w:ascii="Times New Roman" w:eastAsia="Times New Roman" w:hAnsi="Times New Roman" w:cs="Times New Roman"/>
                <w:sz w:val="24"/>
                <w:szCs w:val="24"/>
                <w:lang w:val="uk-UA" w:eastAsia="uk-UA"/>
              </w:rPr>
              <w:t>услід за вчителем зразок зв’язного висловлення (обсягом 2-3 речення) зі збереженням його змісту та інтонаційних особливостей</w:t>
            </w:r>
            <w:r w:rsidRPr="004D052B">
              <w:rPr>
                <w:rFonts w:ascii="Times New Roman" w:eastAsia="Times New Roman" w:hAnsi="Times New Roman" w:cs="Times New Roman"/>
                <w:sz w:val="24"/>
                <w:szCs w:val="24"/>
                <w:lang w:val="uk-UA" w:eastAsia="uk-UA"/>
              </w:rPr>
              <w:sym w:font="Symbol" w:char="F03B"/>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переказує</w:t>
            </w:r>
            <w:r w:rsidRPr="004D052B">
              <w:rPr>
                <w:rFonts w:ascii="Times New Roman" w:eastAsia="Times New Roman" w:hAnsi="Times New Roman" w:cs="Times New Roman"/>
                <w:sz w:val="24"/>
                <w:szCs w:val="24"/>
                <w:lang w:val="uk-UA" w:eastAsia="uk-UA"/>
              </w:rPr>
              <w:t xml:space="preserve"> знайому казку, короткий прослуханий текст з опорою на подані малюнки, словосполучення, запитання, план;</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самостійно будує</w:t>
            </w:r>
            <w:r w:rsidRPr="004D052B">
              <w:rPr>
                <w:rFonts w:ascii="Times New Roman" w:eastAsia="Times New Roman" w:hAnsi="Times New Roman" w:cs="Times New Roman"/>
                <w:sz w:val="24"/>
                <w:szCs w:val="24"/>
                <w:lang w:val="uk-UA" w:eastAsia="uk-UA"/>
              </w:rPr>
              <w:t xml:space="preserve"> коротке зв’язне висловлення за поданим початком, малюнком (ілюстрацією, серією малюнків), на основі прослуханого тексту або випадку з життя</w:t>
            </w:r>
          </w:p>
        </w:tc>
        <w:tc>
          <w:tcPr>
            <w:tcW w:w="3879" w:type="dxa"/>
          </w:tcPr>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Сприймання усної інформації.</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Аналіз та інтерпретація (розкриття змісту) почутого.</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Оцінювання усної інформації.</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Практичне оволодіння діалогічною формою мовлення</w:t>
            </w:r>
            <w:r w:rsidRPr="004D052B">
              <w:rPr>
                <w:rFonts w:ascii="Times New Roman" w:eastAsia="Calibri" w:hAnsi="Times New Roman" w:cs="Times New Roman"/>
                <w:sz w:val="24"/>
                <w:szCs w:val="24"/>
                <w:lang w:val="uk-UA" w:eastAsia="uk-UA"/>
              </w:rPr>
              <w:t xml:space="preserve"> (репліка в діалозі: звертання, привітання, прощання, вибачення, подяка, побажання, питання, прохання, знайомство, поздоровлення, запрошення, згода, відмова тощо)</w:t>
            </w:r>
            <w:r w:rsidRPr="004D052B">
              <w:rPr>
                <w:rFonts w:ascii="Times New Roman" w:eastAsia="Times New Roman" w:hAnsi="Times New Roman" w:cs="Times New Roman"/>
                <w:sz w:val="24"/>
                <w:szCs w:val="24"/>
                <w:lang w:val="uk-UA" w:eastAsia="uk-UA"/>
              </w:rPr>
              <w:t>, етикетними нормами культури спілкування.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en-US" w:eastAsia="uk-UA"/>
              </w:rPr>
            </w:pPr>
            <w:r w:rsidRPr="004D052B">
              <w:rPr>
                <w:rFonts w:ascii="Times New Roman" w:eastAsia="Times New Roman" w:hAnsi="Times New Roman" w:cs="Times New Roman"/>
                <w:sz w:val="24"/>
                <w:szCs w:val="24"/>
                <w:lang w:val="uk-UA" w:eastAsia="uk-UA"/>
              </w:rPr>
              <w:t>Створення усних монологічних висловлень</w:t>
            </w:r>
          </w:p>
        </w:tc>
      </w:tr>
      <w:tr w:rsidR="002E68A1" w:rsidRPr="004D052B" w:rsidTr="00231306">
        <w:trPr>
          <w:trHeight w:val="385"/>
        </w:trPr>
        <w:tc>
          <w:tcPr>
            <w:tcW w:w="9781" w:type="dxa"/>
            <w:gridSpan w:val="2"/>
          </w:tcPr>
          <w:p w:rsidR="002E68A1" w:rsidRPr="004D052B" w:rsidRDefault="002E68A1" w:rsidP="00953D2D">
            <w:pPr>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Змістова лінія «Читаємо»</w:t>
            </w:r>
          </w:p>
        </w:tc>
      </w:tr>
      <w:tr w:rsidR="002E68A1" w:rsidRPr="003D49E8" w:rsidTr="00231306">
        <w:trPr>
          <w:trHeight w:val="556"/>
        </w:trPr>
        <w:tc>
          <w:tcPr>
            <w:tcW w:w="5902" w:type="dxa"/>
          </w:tcPr>
          <w:p w:rsidR="002E68A1" w:rsidRPr="004D052B" w:rsidRDefault="002E68A1" w:rsidP="00953D2D">
            <w:pPr>
              <w:spacing w:after="0" w:line="240" w:lineRule="auto"/>
              <w:jc w:val="both"/>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Учень/учениця (здобувач/здобувачка освіти):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читає вголос</w:t>
            </w:r>
            <w:r w:rsidRPr="004D052B">
              <w:rPr>
                <w:rFonts w:ascii="Times New Roman" w:eastAsia="Times New Roman" w:hAnsi="Times New Roman" w:cs="Times New Roman"/>
                <w:sz w:val="24"/>
                <w:szCs w:val="24"/>
                <w:lang w:val="uk-UA" w:eastAsia="uk-UA"/>
              </w:rPr>
              <w:t xml:space="preserve"> доступні тексти переважно цілими словами (окремі слова ускладненої структури – складами);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виявляє</w:t>
            </w:r>
            <w:r w:rsidRPr="004D052B">
              <w:rPr>
                <w:rFonts w:ascii="Times New Roman" w:eastAsia="Times New Roman" w:hAnsi="Times New Roman" w:cs="Times New Roman"/>
                <w:sz w:val="24"/>
                <w:szCs w:val="24"/>
                <w:lang w:val="uk-UA" w:eastAsia="uk-UA"/>
              </w:rPr>
              <w:t xml:space="preserve">  у процесі читання </w:t>
            </w:r>
            <w:r w:rsidRPr="004D052B">
              <w:rPr>
                <w:rFonts w:ascii="Times New Roman" w:eastAsia="Times New Roman" w:hAnsi="Times New Roman" w:cs="Times New Roman"/>
                <w:i/>
                <w:sz w:val="24"/>
                <w:szCs w:val="24"/>
                <w:lang w:val="uk-UA" w:eastAsia="uk-UA"/>
              </w:rPr>
              <w:t xml:space="preserve">розуміння </w:t>
            </w:r>
            <w:r w:rsidRPr="004D052B">
              <w:rPr>
                <w:rFonts w:ascii="Times New Roman" w:eastAsia="Times New Roman" w:hAnsi="Times New Roman" w:cs="Times New Roman"/>
                <w:sz w:val="24"/>
                <w:szCs w:val="24"/>
                <w:lang w:val="uk-UA" w:eastAsia="uk-UA"/>
              </w:rPr>
              <w:t xml:space="preserve">значення більшості слів, </w:t>
            </w:r>
            <w:r w:rsidRPr="004D052B">
              <w:rPr>
                <w:rFonts w:ascii="Times New Roman" w:eastAsia="Times New Roman" w:hAnsi="Times New Roman" w:cs="Times New Roman"/>
                <w:i/>
                <w:sz w:val="24"/>
                <w:szCs w:val="24"/>
                <w:lang w:val="uk-UA" w:eastAsia="uk-UA"/>
              </w:rPr>
              <w:t>звертає увагу</w:t>
            </w:r>
            <w:r w:rsidRPr="004D052B">
              <w:rPr>
                <w:rFonts w:ascii="Times New Roman" w:eastAsia="Times New Roman" w:hAnsi="Times New Roman" w:cs="Times New Roman"/>
                <w:sz w:val="24"/>
                <w:szCs w:val="24"/>
                <w:lang w:val="uk-UA" w:eastAsia="uk-UA"/>
              </w:rPr>
              <w:t xml:space="preserve"> на незнайомі слова, запитує у дорослих їх значення;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правильно інтонує</w:t>
            </w:r>
            <w:r w:rsidRPr="004D052B">
              <w:rPr>
                <w:rFonts w:ascii="Times New Roman" w:eastAsia="Times New Roman" w:hAnsi="Times New Roman" w:cs="Times New Roman"/>
                <w:sz w:val="24"/>
                <w:szCs w:val="24"/>
                <w:lang w:val="uk-UA" w:eastAsia="uk-UA"/>
              </w:rPr>
              <w:t xml:space="preserve"> речення, різні за метою висловлювання та інтонацією, відповідно до розділових знаків (після попередньої підготовки);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читає і  правильно називає</w:t>
            </w:r>
            <w:r w:rsidRPr="004D052B">
              <w:rPr>
                <w:rFonts w:ascii="Times New Roman" w:eastAsia="Times New Roman" w:hAnsi="Times New Roman" w:cs="Times New Roman"/>
                <w:sz w:val="24"/>
                <w:szCs w:val="24"/>
                <w:lang w:val="uk-UA" w:eastAsia="uk-UA"/>
              </w:rPr>
              <w:t xml:space="preserve">  нескладні за змістом і формою фольклорні та літературні  тексти (загадка, лічилка, казка, вірш, оповідання);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виділяє</w:t>
            </w:r>
            <w:r w:rsidRPr="004D052B">
              <w:rPr>
                <w:rFonts w:ascii="Times New Roman" w:eastAsia="Times New Roman" w:hAnsi="Times New Roman" w:cs="Times New Roman"/>
                <w:sz w:val="24"/>
                <w:szCs w:val="24"/>
                <w:lang w:val="uk-UA" w:eastAsia="uk-UA"/>
              </w:rPr>
              <w:t xml:space="preserve"> в структурі тексту заголовок;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пояснює</w:t>
            </w:r>
            <w:r w:rsidRPr="004D052B">
              <w:rPr>
                <w:rFonts w:ascii="Times New Roman" w:eastAsia="Times New Roman" w:hAnsi="Times New Roman" w:cs="Times New Roman"/>
                <w:sz w:val="24"/>
                <w:szCs w:val="24"/>
                <w:lang w:val="uk-UA" w:eastAsia="uk-UA"/>
              </w:rPr>
              <w:t xml:space="preserve"> зв’язок заголовка та ілюстрацій зі змістом твору (у прозорих випадках);</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виявляє розуміння</w:t>
            </w:r>
            <w:r w:rsidRPr="004D052B">
              <w:rPr>
                <w:rFonts w:ascii="Times New Roman" w:eastAsia="Times New Roman" w:hAnsi="Times New Roman" w:cs="Times New Roman"/>
                <w:sz w:val="24"/>
                <w:szCs w:val="24"/>
                <w:lang w:val="uk-UA" w:eastAsia="uk-UA"/>
              </w:rPr>
              <w:t xml:space="preserve"> фактичного змісту  невеликих за обсягом і нескладних текстів:  </w:t>
            </w:r>
            <w:r w:rsidRPr="004D052B">
              <w:rPr>
                <w:rFonts w:ascii="Times New Roman" w:eastAsia="Times New Roman" w:hAnsi="Times New Roman" w:cs="Times New Roman"/>
                <w:i/>
                <w:sz w:val="24"/>
                <w:szCs w:val="24"/>
                <w:lang w:val="uk-UA" w:eastAsia="uk-UA"/>
              </w:rPr>
              <w:t>пояснює</w:t>
            </w:r>
            <w:r w:rsidRPr="004D052B">
              <w:rPr>
                <w:rFonts w:ascii="Times New Roman" w:eastAsia="Times New Roman" w:hAnsi="Times New Roman" w:cs="Times New Roman"/>
                <w:sz w:val="24"/>
                <w:szCs w:val="24"/>
                <w:lang w:val="uk-UA" w:eastAsia="uk-UA"/>
              </w:rPr>
              <w:t xml:space="preserve">, яка подія відбулася, </w:t>
            </w:r>
            <w:r w:rsidRPr="004D052B">
              <w:rPr>
                <w:rFonts w:ascii="Times New Roman" w:eastAsia="Times New Roman" w:hAnsi="Times New Roman" w:cs="Times New Roman"/>
                <w:i/>
                <w:sz w:val="24"/>
                <w:szCs w:val="24"/>
                <w:lang w:val="uk-UA" w:eastAsia="uk-UA"/>
              </w:rPr>
              <w:t xml:space="preserve">називає </w:t>
            </w:r>
            <w:r w:rsidRPr="004D052B">
              <w:rPr>
                <w:rFonts w:ascii="Times New Roman" w:eastAsia="Times New Roman" w:hAnsi="Times New Roman" w:cs="Times New Roman"/>
                <w:sz w:val="24"/>
                <w:szCs w:val="24"/>
                <w:lang w:val="uk-UA" w:eastAsia="uk-UA"/>
              </w:rPr>
              <w:t>персонажів твору,</w:t>
            </w:r>
            <w:r w:rsidRPr="004D052B">
              <w:rPr>
                <w:rFonts w:ascii="Times New Roman" w:eastAsia="Times New Roman" w:hAnsi="Times New Roman" w:cs="Times New Roman"/>
                <w:i/>
                <w:sz w:val="24"/>
                <w:szCs w:val="24"/>
                <w:lang w:val="uk-UA" w:eastAsia="uk-UA"/>
              </w:rPr>
              <w:t xml:space="preserve"> відповідає на запитання</w:t>
            </w:r>
            <w:r w:rsidRPr="004D052B">
              <w:rPr>
                <w:rFonts w:ascii="Times New Roman" w:eastAsia="Times New Roman" w:hAnsi="Times New Roman" w:cs="Times New Roman"/>
                <w:sz w:val="24"/>
                <w:szCs w:val="24"/>
                <w:lang w:val="uk-UA" w:eastAsia="uk-UA"/>
              </w:rPr>
              <w:t xml:space="preserve">  за змістом прочитаного;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пояснює, </w:t>
            </w:r>
            <w:r w:rsidRPr="004D052B">
              <w:rPr>
                <w:rFonts w:ascii="Times New Roman" w:eastAsia="Times New Roman" w:hAnsi="Times New Roman" w:cs="Times New Roman"/>
                <w:sz w:val="24"/>
                <w:szCs w:val="24"/>
                <w:lang w:val="uk-UA" w:eastAsia="uk-UA"/>
              </w:rPr>
              <w:t>якими словами  в тексті автор описує характер героя, його зовнішність, передає красу природи і т. ін.(з допомогою вчителя);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переказує</w:t>
            </w:r>
            <w:r w:rsidRPr="004D052B">
              <w:rPr>
                <w:rFonts w:ascii="Times New Roman" w:eastAsia="Times New Roman" w:hAnsi="Times New Roman" w:cs="Times New Roman"/>
                <w:sz w:val="24"/>
                <w:szCs w:val="24"/>
                <w:lang w:val="uk-UA" w:eastAsia="uk-UA"/>
              </w:rPr>
              <w:t xml:space="preserve"> близько до змісту прочитаний твір  чи окремі його епізоди з опорою на ілюстрації, запитання вчителя;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висловлює власне ставлення</w:t>
            </w:r>
            <w:r w:rsidRPr="004D052B">
              <w:rPr>
                <w:rFonts w:ascii="Times New Roman" w:eastAsia="Times New Roman" w:hAnsi="Times New Roman" w:cs="Times New Roman"/>
                <w:sz w:val="24"/>
                <w:szCs w:val="24"/>
                <w:lang w:val="uk-UA" w:eastAsia="uk-UA"/>
              </w:rPr>
              <w:t xml:space="preserve"> до прочитаного: хороший / поганий вчинок, хто сподобався / не сподобався в творі, які епізоди найбільше запам’яталися,  вразили;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читає за ролями</w:t>
            </w:r>
            <w:r w:rsidRPr="004D052B">
              <w:rPr>
                <w:rFonts w:ascii="Times New Roman" w:eastAsia="Times New Roman" w:hAnsi="Times New Roman" w:cs="Times New Roman"/>
                <w:sz w:val="24"/>
                <w:szCs w:val="24"/>
                <w:lang w:val="uk-UA" w:eastAsia="uk-UA"/>
              </w:rPr>
              <w:t xml:space="preserve"> діалоги з казок, оповідань, віршів, </w:t>
            </w:r>
            <w:r w:rsidRPr="004D052B">
              <w:rPr>
                <w:rFonts w:ascii="Times New Roman" w:eastAsia="Times New Roman" w:hAnsi="Times New Roman" w:cs="Times New Roman"/>
                <w:i/>
                <w:sz w:val="24"/>
                <w:szCs w:val="24"/>
                <w:lang w:val="uk-UA" w:eastAsia="uk-UA"/>
              </w:rPr>
              <w:t>використовує</w:t>
            </w:r>
            <w:r w:rsidRPr="004D052B">
              <w:rPr>
                <w:rFonts w:ascii="Times New Roman" w:eastAsia="Times New Roman" w:hAnsi="Times New Roman" w:cs="Times New Roman"/>
                <w:sz w:val="24"/>
                <w:szCs w:val="24"/>
                <w:lang w:val="uk-UA" w:eastAsia="uk-UA"/>
              </w:rPr>
              <w:t xml:space="preserve"> доречно голос, міміку, жести (після попередньої підготовки);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має уявлення </w:t>
            </w:r>
            <w:r w:rsidRPr="004D052B">
              <w:rPr>
                <w:rFonts w:ascii="Times New Roman" w:eastAsia="Times New Roman" w:hAnsi="Times New Roman" w:cs="Times New Roman"/>
                <w:sz w:val="24"/>
                <w:szCs w:val="24"/>
                <w:lang w:val="uk-UA" w:eastAsia="uk-UA"/>
              </w:rPr>
              <w:t xml:space="preserve">про найважливіші джерела інформації: дитячі книжки, журнали, енциклопедії, телебачення, бібліотека, Інтернет; </w:t>
            </w:r>
          </w:p>
          <w:p w:rsidR="002E68A1" w:rsidRPr="004D052B" w:rsidRDefault="002E68A1" w:rsidP="00953D2D">
            <w:pPr>
              <w:spacing w:after="0" w:line="240" w:lineRule="auto"/>
              <w:jc w:val="both"/>
              <w:rPr>
                <w:rFonts w:ascii="Times New Roman" w:eastAsia="Times New Roman" w:hAnsi="Times New Roman" w:cs="Times New Roman"/>
                <w:color w:val="000000"/>
                <w:sz w:val="24"/>
                <w:szCs w:val="24"/>
                <w:lang w:val="uk-UA" w:eastAsia="uk-UA"/>
              </w:rPr>
            </w:pPr>
            <w:r w:rsidRPr="004D052B">
              <w:rPr>
                <w:rFonts w:ascii="Times New Roman" w:eastAsia="Times New Roman" w:hAnsi="Times New Roman" w:cs="Times New Roman"/>
                <w:i/>
                <w:color w:val="000000"/>
                <w:sz w:val="24"/>
                <w:szCs w:val="24"/>
                <w:lang w:val="uk-UA" w:eastAsia="uk-UA"/>
              </w:rPr>
              <w:t>розрізнює</w:t>
            </w:r>
            <w:r w:rsidRPr="004D052B">
              <w:rPr>
                <w:rFonts w:ascii="Times New Roman" w:eastAsia="Times New Roman" w:hAnsi="Times New Roman" w:cs="Times New Roman"/>
                <w:color w:val="000000"/>
                <w:sz w:val="24"/>
                <w:szCs w:val="24"/>
                <w:lang w:val="uk-UA" w:eastAsia="uk-UA"/>
              </w:rPr>
              <w:t xml:space="preserve">  вербальну і візуальну інформації  в тексті;</w:t>
            </w:r>
          </w:p>
          <w:p w:rsidR="002E68A1" w:rsidRPr="004D052B" w:rsidRDefault="002E68A1" w:rsidP="00953D2D">
            <w:pPr>
              <w:spacing w:after="0" w:line="240" w:lineRule="auto"/>
              <w:jc w:val="both"/>
              <w:rPr>
                <w:rFonts w:ascii="Times New Roman" w:eastAsia="Times New Roman" w:hAnsi="Times New Roman" w:cs="Times New Roman"/>
                <w:color w:val="000000"/>
                <w:sz w:val="24"/>
                <w:szCs w:val="24"/>
                <w:lang w:val="uk-UA" w:eastAsia="uk-UA"/>
              </w:rPr>
            </w:pPr>
            <w:r w:rsidRPr="004D052B">
              <w:rPr>
                <w:rFonts w:ascii="Times New Roman" w:eastAsia="Times New Roman" w:hAnsi="Times New Roman" w:cs="Times New Roman"/>
                <w:i/>
                <w:color w:val="000000"/>
                <w:sz w:val="24"/>
                <w:szCs w:val="24"/>
                <w:lang w:val="uk-UA" w:eastAsia="uk-UA"/>
              </w:rPr>
              <w:t xml:space="preserve">знаходить </w:t>
            </w:r>
            <w:r w:rsidRPr="004D052B">
              <w:rPr>
                <w:rFonts w:ascii="Times New Roman" w:eastAsia="Times New Roman" w:hAnsi="Times New Roman" w:cs="Times New Roman"/>
                <w:color w:val="000000"/>
                <w:sz w:val="24"/>
                <w:szCs w:val="24"/>
                <w:lang w:val="uk-UA" w:eastAsia="uk-UA"/>
              </w:rPr>
              <w:t>за завданням учителя потрібну візуальну інформацію в дитячій книжці, енциклопедії, пояснює її зміст;</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знаходить і називає  </w:t>
            </w:r>
            <w:r w:rsidRPr="004D052B">
              <w:rPr>
                <w:rFonts w:ascii="Times New Roman" w:eastAsia="Times New Roman" w:hAnsi="Times New Roman" w:cs="Times New Roman"/>
                <w:sz w:val="24"/>
                <w:szCs w:val="24"/>
                <w:lang w:val="uk-UA" w:eastAsia="uk-UA"/>
              </w:rPr>
              <w:t xml:space="preserve">елементи дитячої книжки ( прізвище автора, заголовок, ілюстрації), спираючись на них, </w:t>
            </w:r>
            <w:r w:rsidRPr="004D052B">
              <w:rPr>
                <w:rFonts w:ascii="Times New Roman" w:eastAsia="Times New Roman" w:hAnsi="Times New Roman" w:cs="Times New Roman"/>
                <w:i/>
                <w:sz w:val="24"/>
                <w:szCs w:val="24"/>
                <w:lang w:val="uk-UA" w:eastAsia="uk-UA"/>
              </w:rPr>
              <w:t>висловлює</w:t>
            </w:r>
            <w:r w:rsidRPr="004D052B">
              <w:rPr>
                <w:rFonts w:ascii="Times New Roman" w:eastAsia="Times New Roman" w:hAnsi="Times New Roman" w:cs="Times New Roman"/>
                <w:sz w:val="24"/>
                <w:szCs w:val="24"/>
                <w:lang w:val="uk-UA" w:eastAsia="uk-UA"/>
              </w:rPr>
              <w:t xml:space="preserve"> здогад, про що може розповідатися в книжці (творі);</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правильно називає </w:t>
            </w:r>
            <w:r w:rsidRPr="004D052B">
              <w:rPr>
                <w:rFonts w:ascii="Times New Roman" w:eastAsia="Times New Roman" w:hAnsi="Times New Roman" w:cs="Times New Roman"/>
                <w:sz w:val="24"/>
                <w:szCs w:val="24"/>
                <w:lang w:val="uk-UA" w:eastAsia="uk-UA"/>
              </w:rPr>
              <w:t>книжку (твір): спочатку прізвище автора, потім назву (заголовок);</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розрізнює </w:t>
            </w:r>
            <w:r w:rsidRPr="004D052B">
              <w:rPr>
                <w:rFonts w:ascii="Times New Roman" w:eastAsia="Times New Roman" w:hAnsi="Times New Roman" w:cs="Times New Roman"/>
                <w:sz w:val="24"/>
                <w:szCs w:val="24"/>
                <w:lang w:val="uk-UA" w:eastAsia="uk-UA"/>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дотримується правил</w:t>
            </w:r>
            <w:r w:rsidRPr="004D052B">
              <w:rPr>
                <w:rFonts w:ascii="Times New Roman" w:eastAsia="Times New Roman" w:hAnsi="Times New Roman" w:cs="Times New Roman"/>
                <w:sz w:val="24"/>
                <w:szCs w:val="24"/>
                <w:lang w:val="uk-UA" w:eastAsia="uk-UA"/>
              </w:rPr>
              <w:t xml:space="preserve">  збереження книжки та гігієни читання (під керівництвом дорослого);</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виявляє інтерес, позитивне ставлення</w:t>
            </w:r>
            <w:r w:rsidRPr="004D052B">
              <w:rPr>
                <w:rFonts w:ascii="Times New Roman" w:eastAsia="Times New Roman" w:hAnsi="Times New Roman" w:cs="Times New Roman"/>
                <w:sz w:val="24"/>
                <w:szCs w:val="24"/>
                <w:lang w:val="uk-UA" w:eastAsia="uk-UA"/>
              </w:rPr>
              <w:t xml:space="preserve"> до книжки, до читання різножанрових творів;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пояснює</w:t>
            </w:r>
            <w:r w:rsidRPr="004D052B">
              <w:rPr>
                <w:rFonts w:ascii="Times New Roman" w:eastAsia="Times New Roman" w:hAnsi="Times New Roman" w:cs="Times New Roman"/>
                <w:sz w:val="24"/>
                <w:szCs w:val="24"/>
                <w:lang w:val="uk-UA" w:eastAsia="uk-UA"/>
              </w:rPr>
              <w:t xml:space="preserve"> свої читацькі вподобання (яким темам, жанрам надає переваги);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відповідає </w:t>
            </w:r>
            <w:r w:rsidRPr="004D052B">
              <w:rPr>
                <w:rFonts w:ascii="Times New Roman" w:eastAsia="Times New Roman" w:hAnsi="Times New Roman" w:cs="Times New Roman"/>
                <w:sz w:val="24"/>
                <w:szCs w:val="24"/>
                <w:lang w:val="uk-UA" w:eastAsia="uk-UA"/>
              </w:rPr>
              <w:t>на запитання, про що (про кого) любить читати;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називає</w:t>
            </w:r>
            <w:r w:rsidRPr="004D052B">
              <w:rPr>
                <w:rFonts w:ascii="Times New Roman" w:eastAsia="Times New Roman" w:hAnsi="Times New Roman" w:cs="Times New Roman"/>
                <w:sz w:val="24"/>
                <w:szCs w:val="24"/>
                <w:lang w:val="uk-UA" w:eastAsia="uk-UA"/>
              </w:rPr>
              <w:t xml:space="preserve"> своїх улюблених літературних  героїв </w:t>
            </w:r>
          </w:p>
        </w:tc>
        <w:tc>
          <w:tcPr>
            <w:tcW w:w="3879" w:type="dxa"/>
          </w:tcPr>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Формування і розвиток навички читання.</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Сприймання і практичне розрізнення текстів різних видів.</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Аналіз та інтерпретація змісту тексту</w:t>
            </w:r>
            <w:r w:rsidRPr="004D052B">
              <w:rPr>
                <w:rFonts w:ascii="Times New Roman" w:eastAsia="Calibri" w:hAnsi="Times New Roman" w:cs="Times New Roman"/>
                <w:sz w:val="24"/>
                <w:szCs w:val="24"/>
                <w:lang w:val="uk-UA" w:eastAsia="uk-UA"/>
              </w:rPr>
              <w:t>.</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Формування рефлексивного досвіду за змістом прочитаного.</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Calibri" w:hAnsi="Times New Roman" w:cs="Times New Roman"/>
                <w:sz w:val="24"/>
                <w:szCs w:val="24"/>
                <w:lang w:val="uk-UA" w:eastAsia="uk-UA"/>
              </w:rPr>
              <w:t>Запитання до окремих абзаців і до тексту.</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Ознайомлення з різними джерелами та видами інформації.</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Робота з дитячою книжкою.</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Орієнтовний зміст літературного матеріалу:</w:t>
            </w:r>
          </w:p>
          <w:p w:rsidR="002E68A1" w:rsidRPr="004D052B" w:rsidRDefault="002E68A1" w:rsidP="00953D2D">
            <w:pPr>
              <w:spacing w:after="0" w:line="240" w:lineRule="auto"/>
              <w:jc w:val="both"/>
              <w:rPr>
                <w:rFonts w:ascii="Times New Roman" w:eastAsia="Times New Roman" w:hAnsi="Times New Roman" w:cs="Times New Roman"/>
                <w:i/>
                <w:sz w:val="24"/>
                <w:szCs w:val="24"/>
                <w:lang w:val="uk-UA" w:eastAsia="uk-UA"/>
              </w:rPr>
            </w:pPr>
            <w:r w:rsidRPr="004D052B">
              <w:rPr>
                <w:rFonts w:ascii="Times New Roman" w:eastAsia="Times New Roman" w:hAnsi="Times New Roman" w:cs="Times New Roman"/>
                <w:i/>
                <w:sz w:val="24"/>
                <w:szCs w:val="24"/>
                <w:lang w:val="uk-UA" w:eastAsia="uk-UA"/>
              </w:rPr>
              <w:t>дитяча література в авторській жанрово-тематичній різноманітності:</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xml:space="preserve">– твори усної народної творчості (казки, лічилки, загадки, скоромовки, пісеньки та ін.),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доступні віку твори відомих письменників-класиків  України та зарубіжжя на актуальні теми для дітей;</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художня  вітчизняна й зарубіжна література сучасних письменників (літературні казки, оповідання, вірші, уривки з повістей-казок, комікси);</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науково-художні, науково-пізнавальні дитячі видання (енциклопедії);</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 дитяча періодика;</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теми дитячого читання:</w:t>
            </w:r>
            <w:r w:rsidRPr="004D052B">
              <w:rPr>
                <w:rFonts w:ascii="Times New Roman" w:eastAsia="Times New Roman" w:hAnsi="Times New Roman" w:cs="Times New Roman"/>
                <w:sz w:val="24"/>
                <w:szCs w:val="24"/>
                <w:lang w:val="uk-UA" w:eastAsia="uk-UA"/>
              </w:rPr>
              <w:t>про Батьківщину,</w:t>
            </w:r>
            <w:r w:rsidRPr="004D052B">
              <w:rPr>
                <w:rFonts w:ascii="Times New Roman" w:eastAsia="Calibri" w:hAnsi="Times New Roman" w:cs="Times New Roman"/>
                <w:sz w:val="24"/>
                <w:szCs w:val="24"/>
                <w:lang w:val="uk-UA" w:eastAsia="uk-UA"/>
              </w:rPr>
              <w:t xml:space="preserve"> відданість, любов до рідного краю, про </w:t>
            </w:r>
            <w:r w:rsidRPr="004D052B">
              <w:rPr>
                <w:rFonts w:ascii="Times New Roman" w:eastAsia="Times New Roman" w:hAnsi="Times New Roman" w:cs="Times New Roman"/>
                <w:sz w:val="24"/>
                <w:szCs w:val="24"/>
                <w:lang w:val="uk-UA" w:eastAsia="uk-UA"/>
              </w:rPr>
              <w:t>сім’ю, живу й неживу природу, дітей, шкільне життя</w:t>
            </w:r>
            <w:r w:rsidRPr="004D052B">
              <w:rPr>
                <w:rFonts w:ascii="Times New Roman" w:eastAsia="Calibri" w:hAnsi="Times New Roman" w:cs="Times New Roman"/>
                <w:sz w:val="24"/>
                <w:szCs w:val="24"/>
                <w:lang w:val="uk-UA" w:eastAsia="uk-UA"/>
              </w:rPr>
              <w:t xml:space="preserve">, </w:t>
            </w:r>
            <w:r w:rsidRPr="004D052B">
              <w:rPr>
                <w:rFonts w:ascii="Times New Roman" w:eastAsia="Times New Roman" w:hAnsi="Times New Roman" w:cs="Times New Roman"/>
                <w:sz w:val="24"/>
                <w:szCs w:val="24"/>
                <w:lang w:val="uk-UA" w:eastAsia="uk-UA"/>
              </w:rPr>
              <w:t>дружбу, пригоди, історії винаходів, відкриттів, сучасні технології, фантастика та ін.</w:t>
            </w:r>
          </w:p>
        </w:tc>
      </w:tr>
      <w:tr w:rsidR="002E68A1" w:rsidRPr="004D052B" w:rsidTr="00231306">
        <w:trPr>
          <w:trHeight w:val="321"/>
        </w:trPr>
        <w:tc>
          <w:tcPr>
            <w:tcW w:w="9781" w:type="dxa"/>
            <w:gridSpan w:val="2"/>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Змістова лінія «Взаємодіємо письмово»</w:t>
            </w:r>
          </w:p>
        </w:tc>
      </w:tr>
      <w:tr w:rsidR="002E68A1" w:rsidRPr="004D052B" w:rsidTr="00231306">
        <w:trPr>
          <w:trHeight w:val="1320"/>
        </w:trPr>
        <w:tc>
          <w:tcPr>
            <w:tcW w:w="5902" w:type="dxa"/>
          </w:tcPr>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b/>
                <w:sz w:val="24"/>
                <w:szCs w:val="24"/>
                <w:lang w:val="uk-UA" w:eastAsia="uk-UA"/>
              </w:rPr>
              <w:t>Учень/учениця (здобувач/здобувачка освіти):</w:t>
            </w:r>
          </w:p>
          <w:p w:rsidR="002E68A1" w:rsidRPr="004D052B" w:rsidRDefault="002E68A1" w:rsidP="00953D2D">
            <w:pPr>
              <w:spacing w:after="0" w:line="240" w:lineRule="auto"/>
              <w:jc w:val="both"/>
              <w:rPr>
                <w:rFonts w:ascii="Times New Roman" w:eastAsia="Times New Roman" w:hAnsi="Times New Roman" w:cs="Times New Roman"/>
                <w:i/>
                <w:sz w:val="24"/>
                <w:szCs w:val="24"/>
                <w:lang w:val="uk-UA" w:eastAsia="uk-UA"/>
              </w:rPr>
            </w:pPr>
            <w:r w:rsidRPr="004D052B">
              <w:rPr>
                <w:rFonts w:ascii="Times New Roman" w:eastAsia="Times New Roman" w:hAnsi="Times New Roman" w:cs="Times New Roman"/>
                <w:i/>
                <w:sz w:val="24"/>
                <w:szCs w:val="24"/>
                <w:lang w:val="uk-UA" w:eastAsia="uk-UA"/>
              </w:rPr>
              <w:t>пише</w:t>
            </w:r>
            <w:r w:rsidRPr="004D052B">
              <w:rPr>
                <w:rFonts w:ascii="Times New Roman" w:eastAsia="Times New Roman" w:hAnsi="Times New Roman" w:cs="Times New Roman"/>
                <w:sz w:val="24"/>
                <w:szCs w:val="24"/>
                <w:lang w:val="uk-UA" w:eastAsia="uk-UA"/>
              </w:rPr>
              <w:t xml:space="preserve"> рукописними буквами, дотримуючись графічних, технічних, гігієнічних вимог:</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приймає </w:t>
            </w:r>
            <w:r w:rsidRPr="004D052B">
              <w:rPr>
                <w:rFonts w:ascii="Times New Roman" w:eastAsia="Times New Roman" w:hAnsi="Times New Roman" w:cs="Times New Roman"/>
                <w:sz w:val="24"/>
                <w:szCs w:val="24"/>
                <w:lang w:val="uk-UA" w:eastAsia="uk-UA"/>
              </w:rPr>
              <w:t xml:space="preserve">свідомо правильну позу перед початком письма;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тримає</w:t>
            </w:r>
            <w:r w:rsidRPr="004D052B">
              <w:rPr>
                <w:rFonts w:ascii="Times New Roman" w:eastAsia="Times New Roman" w:hAnsi="Times New Roman" w:cs="Times New Roman"/>
                <w:sz w:val="24"/>
                <w:szCs w:val="24"/>
                <w:lang w:val="uk-UA" w:eastAsia="uk-UA"/>
              </w:rPr>
              <w:t xml:space="preserve"> правильно ручку (олівець);</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розташовує</w:t>
            </w:r>
            <w:r w:rsidRPr="004D052B">
              <w:rPr>
                <w:rFonts w:ascii="Times New Roman" w:eastAsia="Times New Roman" w:hAnsi="Times New Roman" w:cs="Times New Roman"/>
                <w:sz w:val="24"/>
                <w:szCs w:val="24"/>
                <w:lang w:val="uk-UA" w:eastAsia="uk-UA"/>
              </w:rPr>
              <w:t xml:space="preserve"> зошит на парті відповідно до вимог письма лівою чи правою рукою;</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орієнтується </w:t>
            </w:r>
            <w:r w:rsidRPr="004D052B">
              <w:rPr>
                <w:rFonts w:ascii="Times New Roman" w:eastAsia="Times New Roman" w:hAnsi="Times New Roman" w:cs="Times New Roman"/>
                <w:sz w:val="24"/>
                <w:szCs w:val="24"/>
                <w:lang w:val="uk-UA" w:eastAsia="uk-UA"/>
              </w:rPr>
              <w:t xml:space="preserve">на сторінці і в графічній сітці зошита; </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називає і пише</w:t>
            </w:r>
            <w:r w:rsidRPr="004D052B">
              <w:rPr>
                <w:rFonts w:ascii="Times New Roman" w:eastAsia="Times New Roman" w:hAnsi="Times New Roman" w:cs="Times New Roman"/>
                <w:sz w:val="24"/>
                <w:szCs w:val="24"/>
                <w:lang w:val="uk-UA" w:eastAsia="uk-UA"/>
              </w:rPr>
              <w:t xml:space="preserve"> всі рукописні малі й великі літери алфавіту затвердженої  форми з однаковим нахилом, висотою, шириною; </w:t>
            </w:r>
          </w:p>
          <w:p w:rsidR="002E68A1" w:rsidRPr="004D052B" w:rsidRDefault="002E68A1" w:rsidP="00953D2D">
            <w:pPr>
              <w:tabs>
                <w:tab w:val="left" w:pos="1260"/>
              </w:tabs>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добирає й записує</w:t>
            </w:r>
            <w:r w:rsidRPr="004D052B">
              <w:rPr>
                <w:rFonts w:ascii="Times New Roman" w:eastAsia="Times New Roman" w:hAnsi="Times New Roman" w:cs="Times New Roman"/>
                <w:sz w:val="24"/>
                <w:szCs w:val="24"/>
                <w:lang w:val="uk-UA" w:eastAsia="uk-UA"/>
              </w:rPr>
              <w:t xml:space="preserve"> назву малюнка, заголовок до тексту (з допомогою вчителя);</w:t>
            </w:r>
          </w:p>
          <w:p w:rsidR="002E68A1" w:rsidRPr="004D052B" w:rsidRDefault="002E68A1" w:rsidP="00953D2D">
            <w:pPr>
              <w:tabs>
                <w:tab w:val="left" w:pos="1260"/>
              </w:tabs>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складає й записує </w:t>
            </w:r>
            <w:r w:rsidRPr="004D052B">
              <w:rPr>
                <w:rFonts w:ascii="Times New Roman" w:eastAsia="Times New Roman" w:hAnsi="Times New Roman" w:cs="Times New Roman"/>
                <w:sz w:val="24"/>
                <w:szCs w:val="24"/>
                <w:lang w:val="uk-UA" w:eastAsia="uk-UA"/>
              </w:rPr>
              <w:t>речення за ілюстрацією, життєвою ситуацією (самостійно та з допомогою вчителя);</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дотримується </w:t>
            </w:r>
            <w:r w:rsidRPr="004D052B">
              <w:rPr>
                <w:rFonts w:ascii="Times New Roman" w:eastAsia="Times New Roman" w:hAnsi="Times New Roman" w:cs="Times New Roman"/>
                <w:sz w:val="24"/>
                <w:szCs w:val="24"/>
                <w:lang w:val="uk-UA" w:eastAsia="uk-UA"/>
              </w:rPr>
              <w:t>культури оформлення письмових робіт;</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перевіряє </w:t>
            </w:r>
            <w:r w:rsidRPr="004D052B">
              <w:rPr>
                <w:rFonts w:ascii="Times New Roman" w:eastAsia="Times New Roman" w:hAnsi="Times New Roman" w:cs="Times New Roman"/>
                <w:sz w:val="24"/>
                <w:szCs w:val="24"/>
                <w:lang w:val="uk-UA" w:eastAsia="uk-UA"/>
              </w:rPr>
              <w:t>написане;</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виявляє і виправляє </w:t>
            </w:r>
            <w:r w:rsidRPr="004D052B">
              <w:rPr>
                <w:rFonts w:ascii="Times New Roman" w:eastAsia="Times New Roman" w:hAnsi="Times New Roman" w:cs="Times New Roman"/>
                <w:sz w:val="24"/>
                <w:szCs w:val="24"/>
                <w:lang w:val="uk-UA" w:eastAsia="uk-UA"/>
              </w:rPr>
              <w:t>недоліки письма (графічні, орфографічні, пунктуаційні) самостійно чи з допомогою вчителя</w:t>
            </w:r>
          </w:p>
        </w:tc>
        <w:tc>
          <w:tcPr>
            <w:tcW w:w="3879" w:type="dxa"/>
          </w:tcPr>
          <w:p w:rsidR="002E68A1" w:rsidRPr="004D052B" w:rsidRDefault="002E68A1" w:rsidP="00953D2D">
            <w:pPr>
              <w:spacing w:after="0" w:line="240" w:lineRule="auto"/>
              <w:rPr>
                <w:rFonts w:ascii="Times New Roman" w:eastAsia="Times New Roman" w:hAnsi="Times New Roman" w:cs="Times New Roman"/>
                <w:sz w:val="24"/>
                <w:szCs w:val="24"/>
                <w:lang w:val="uk-UA" w:eastAsia="uk-UA"/>
              </w:rPr>
            </w:pPr>
          </w:p>
          <w:p w:rsidR="002E68A1" w:rsidRPr="00C50F8F"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Формування і розвиток навички письма.</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Calibri" w:hAnsi="Times New Roman" w:cs="Times New Roman"/>
                <w:sz w:val="24"/>
                <w:szCs w:val="24"/>
                <w:lang w:val="uk-UA" w:eastAsia="uk-UA"/>
              </w:rPr>
              <w:t>Правила оформлення діалогу на письмі.</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Створення власних письмових висловлень.</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sz w:val="24"/>
                <w:szCs w:val="24"/>
                <w:lang w:val="uk-UA" w:eastAsia="uk-UA"/>
              </w:rPr>
              <w:t>Перевірка письмових робіт</w:t>
            </w:r>
          </w:p>
          <w:p w:rsidR="002E68A1" w:rsidRPr="004D052B" w:rsidRDefault="002E68A1" w:rsidP="00953D2D">
            <w:pPr>
              <w:spacing w:after="0" w:line="240" w:lineRule="auto"/>
              <w:jc w:val="both"/>
              <w:rPr>
                <w:rFonts w:ascii="Times New Roman" w:eastAsia="Calibri" w:hAnsi="Times New Roman" w:cs="Times New Roman"/>
                <w:sz w:val="24"/>
                <w:szCs w:val="24"/>
                <w:lang w:val="en-US" w:eastAsia="uk-UA"/>
              </w:rPr>
            </w:pPr>
            <w:r w:rsidRPr="004D052B">
              <w:rPr>
                <w:rFonts w:ascii="Times New Roman" w:eastAsia="Calibri" w:hAnsi="Times New Roman" w:cs="Times New Roman"/>
                <w:sz w:val="24"/>
                <w:szCs w:val="24"/>
                <w:lang w:val="uk-UA" w:eastAsia="uk-UA"/>
              </w:rPr>
              <w:t>Спілкування за допомогою цифрових пристроїв (короткі письмові висловлення для спілкування за допомогою цифрових пристроїв -запитання, вибачення, подяка, побажання, прохання, поздоровлення, запрошення, порада, згода, відмова тощо; піктограми для зображення емоцій (емотикони, зокрема графічні зображення смайлів). Правила поведінки і безпека в інтернет-просторі</w:t>
            </w:r>
          </w:p>
        </w:tc>
      </w:tr>
      <w:tr w:rsidR="002E68A1" w:rsidRPr="004D052B" w:rsidTr="00231306">
        <w:trPr>
          <w:trHeight w:val="257"/>
        </w:trPr>
        <w:tc>
          <w:tcPr>
            <w:tcW w:w="9781" w:type="dxa"/>
            <w:gridSpan w:val="2"/>
          </w:tcPr>
          <w:p w:rsidR="002E68A1" w:rsidRPr="004D052B" w:rsidRDefault="002E68A1" w:rsidP="00953D2D">
            <w:pPr>
              <w:spacing w:after="0" w:line="240" w:lineRule="auto"/>
              <w:jc w:val="center"/>
              <w:rPr>
                <w:rFonts w:ascii="Times New Roman" w:eastAsia="Times New Roman" w:hAnsi="Times New Roman" w:cs="Times New Roman"/>
                <w:b/>
                <w:sz w:val="24"/>
                <w:szCs w:val="24"/>
                <w:lang w:val="uk-UA" w:eastAsia="uk-UA"/>
              </w:rPr>
            </w:pPr>
            <w:r w:rsidRPr="004D052B">
              <w:rPr>
                <w:rFonts w:ascii="Times New Roman" w:eastAsia="Times New Roman" w:hAnsi="Times New Roman" w:cs="Times New Roman"/>
                <w:b/>
                <w:sz w:val="24"/>
                <w:szCs w:val="24"/>
                <w:lang w:val="uk-UA" w:eastAsia="uk-UA"/>
              </w:rPr>
              <w:t>Змістова лінія «Досліджуємо медіа»</w:t>
            </w:r>
          </w:p>
        </w:tc>
      </w:tr>
      <w:tr w:rsidR="002E68A1" w:rsidRPr="003D49E8" w:rsidTr="00231306">
        <w:trPr>
          <w:trHeight w:val="557"/>
        </w:trPr>
        <w:tc>
          <w:tcPr>
            <w:tcW w:w="5902" w:type="dxa"/>
          </w:tcPr>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b/>
                <w:sz w:val="24"/>
                <w:szCs w:val="24"/>
                <w:lang w:val="uk-UA" w:eastAsia="uk-UA"/>
              </w:rPr>
              <w:t>Учень/учениця (здобувач/здобувачка освіти):</w:t>
            </w:r>
          </w:p>
          <w:p w:rsidR="002E68A1" w:rsidRPr="004D052B" w:rsidRDefault="002E68A1" w:rsidP="00953D2D">
            <w:pPr>
              <w:spacing w:after="0" w:line="240" w:lineRule="auto"/>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сприймає </w:t>
            </w:r>
            <w:r w:rsidRPr="004D052B">
              <w:rPr>
                <w:rFonts w:ascii="Times New Roman" w:eastAsia="Times New Roman" w:hAnsi="Times New Roman" w:cs="Times New Roman"/>
                <w:sz w:val="24"/>
                <w:szCs w:val="24"/>
                <w:lang w:val="uk-UA" w:eastAsia="uk-UA"/>
              </w:rPr>
              <w:t>прості медіапродукти (світлини, комікси, дитячі журнали тощо);</w:t>
            </w:r>
          </w:p>
          <w:p w:rsidR="002E68A1" w:rsidRPr="004D052B" w:rsidRDefault="002E68A1" w:rsidP="00953D2D">
            <w:pPr>
              <w:spacing w:after="0" w:line="240" w:lineRule="auto"/>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бере участь </w:t>
            </w:r>
            <w:r w:rsidRPr="004D052B">
              <w:rPr>
                <w:rFonts w:ascii="Times New Roman" w:eastAsia="Times New Roman" w:hAnsi="Times New Roman" w:cs="Times New Roman"/>
                <w:sz w:val="24"/>
                <w:szCs w:val="24"/>
                <w:lang w:val="uk-UA" w:eastAsia="uk-UA"/>
              </w:rPr>
              <w:t>в обговоренні змісту і форми медіапродуктів;</w:t>
            </w:r>
          </w:p>
          <w:p w:rsidR="002E68A1" w:rsidRPr="004D052B" w:rsidRDefault="002E68A1" w:rsidP="00953D2D">
            <w:pPr>
              <w:spacing w:after="0" w:line="240" w:lineRule="auto"/>
              <w:jc w:val="both"/>
              <w:rPr>
                <w:rFonts w:ascii="Times New Roman" w:eastAsia="Times New Roman" w:hAnsi="Times New Roman" w:cs="Times New Roman"/>
                <w:sz w:val="24"/>
                <w:szCs w:val="24"/>
                <w:lang w:val="uk-UA" w:eastAsia="uk-UA"/>
              </w:rPr>
            </w:pPr>
            <w:r w:rsidRPr="004D052B">
              <w:rPr>
                <w:rFonts w:ascii="Times New Roman" w:eastAsia="Times New Roman" w:hAnsi="Times New Roman" w:cs="Times New Roman"/>
                <w:i/>
                <w:sz w:val="24"/>
                <w:szCs w:val="24"/>
                <w:lang w:val="uk-UA" w:eastAsia="uk-UA"/>
              </w:rPr>
              <w:t xml:space="preserve">висловлює </w:t>
            </w:r>
            <w:r w:rsidRPr="004D052B">
              <w:rPr>
                <w:rFonts w:ascii="Times New Roman" w:eastAsia="Times New Roman" w:hAnsi="Times New Roman" w:cs="Times New Roman"/>
                <w:sz w:val="24"/>
                <w:szCs w:val="24"/>
                <w:lang w:val="uk-UA" w:eastAsia="uk-UA"/>
              </w:rPr>
              <w:t>свої думки й почуття з приводу простих медіатекстів;</w:t>
            </w:r>
          </w:p>
          <w:p w:rsidR="002E68A1" w:rsidRPr="004D052B" w:rsidRDefault="002E68A1" w:rsidP="00953D2D">
            <w:pPr>
              <w:spacing w:after="0" w:line="240" w:lineRule="auto"/>
              <w:rPr>
                <w:rFonts w:ascii="Times New Roman" w:eastAsia="Times New Roman" w:hAnsi="Times New Roman" w:cs="Times New Roman"/>
                <w:sz w:val="24"/>
                <w:szCs w:val="24"/>
                <w:lang w:val="uk-UA" w:eastAsia="uk-UA"/>
              </w:rPr>
            </w:pPr>
          </w:p>
        </w:tc>
        <w:tc>
          <w:tcPr>
            <w:tcW w:w="3879" w:type="dxa"/>
          </w:tcPr>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Calibri" w:hAnsi="Times New Roman" w:cs="Times New Roman"/>
                <w:sz w:val="24"/>
                <w:szCs w:val="24"/>
                <w:lang w:val="uk-UA" w:eastAsia="uk-UA"/>
              </w:rPr>
              <w:t xml:space="preserve">Уявлення про медіа, медіа грамотність (призначення (мета) і цільова аудиторія (Хто буде це дивитися / слухати? Чому?); правдива і неправдива інформація). </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Calibri" w:hAnsi="Times New Roman" w:cs="Times New Roman"/>
                <w:sz w:val="24"/>
                <w:szCs w:val="24"/>
                <w:lang w:val="uk-UA" w:eastAsia="uk-UA"/>
              </w:rPr>
              <w:t>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світлина), малюнок як джерело інформації. Комікси).</w:t>
            </w:r>
          </w:p>
          <w:p w:rsidR="002E68A1" w:rsidRPr="004D052B" w:rsidRDefault="002E68A1" w:rsidP="00953D2D">
            <w:pPr>
              <w:spacing w:after="0" w:line="240" w:lineRule="auto"/>
              <w:jc w:val="both"/>
              <w:rPr>
                <w:rFonts w:ascii="Times New Roman" w:eastAsia="Calibri" w:hAnsi="Times New Roman" w:cs="Times New Roman"/>
                <w:sz w:val="24"/>
                <w:szCs w:val="24"/>
                <w:lang w:val="uk-UA" w:eastAsia="uk-UA"/>
              </w:rPr>
            </w:pPr>
            <w:r w:rsidRPr="004D052B">
              <w:rPr>
                <w:rFonts w:ascii="Times New Roman" w:eastAsia="Calibri" w:hAnsi="Times New Roman" w:cs="Times New Roman"/>
                <w:sz w:val="24"/>
                <w:szCs w:val="24"/>
                <w:lang w:val="uk-UA" w:eastAsia="uk-UA"/>
              </w:rPr>
              <w:t>Аудіовізуальні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2E68A1" w:rsidRPr="004D052B" w:rsidTr="00231306">
        <w:trPr>
          <w:trHeight w:val="570"/>
        </w:trPr>
        <w:tc>
          <w:tcPr>
            <w:tcW w:w="9781" w:type="dxa"/>
            <w:gridSpan w:val="2"/>
          </w:tcPr>
          <w:p w:rsidR="002E68A1" w:rsidRPr="004F4CE6" w:rsidRDefault="002E68A1" w:rsidP="00953D2D">
            <w:pPr>
              <w:spacing w:after="0" w:line="240" w:lineRule="auto"/>
              <w:jc w:val="center"/>
              <w:rPr>
                <w:rFonts w:ascii="Times New Roman" w:eastAsia="Times New Roman" w:hAnsi="Times New Roman" w:cs="Times New Roman"/>
                <w:b/>
                <w:color w:val="FF0000"/>
                <w:sz w:val="24"/>
                <w:szCs w:val="24"/>
                <w:lang w:val="uk-UA" w:eastAsia="uk-UA"/>
              </w:rPr>
            </w:pPr>
            <w:r w:rsidRPr="004F4CE6">
              <w:rPr>
                <w:rFonts w:ascii="Times New Roman" w:eastAsia="Times New Roman" w:hAnsi="Times New Roman" w:cs="Times New Roman"/>
                <w:b/>
                <w:sz w:val="24"/>
                <w:szCs w:val="24"/>
                <w:lang w:val="uk-UA" w:eastAsia="uk-UA"/>
              </w:rPr>
              <w:t>Змістова лінія «Досліджуємо мовні явища»</w:t>
            </w:r>
          </w:p>
          <w:p w:rsidR="002E68A1" w:rsidRPr="004F4CE6" w:rsidRDefault="002E68A1" w:rsidP="00953D2D">
            <w:pPr>
              <w:spacing w:after="0" w:line="240" w:lineRule="auto"/>
              <w:jc w:val="center"/>
              <w:rPr>
                <w:rFonts w:ascii="Times New Roman" w:eastAsia="Times New Roman" w:hAnsi="Times New Roman" w:cs="Times New Roman"/>
                <w:b/>
                <w:sz w:val="24"/>
                <w:szCs w:val="24"/>
                <w:lang w:val="uk-UA" w:eastAsia="uk-UA"/>
              </w:rPr>
            </w:pPr>
            <w:r w:rsidRPr="004F4CE6">
              <w:rPr>
                <w:sz w:val="24"/>
                <w:szCs w:val="24"/>
              </w:rPr>
              <w:t>(</w:t>
            </w:r>
            <w:r w:rsidRPr="004F4CE6">
              <w:rPr>
                <w:rFonts w:ascii="Times New Roman" w:eastAsia="Times New Roman" w:hAnsi="Times New Roman" w:cs="Times New Roman"/>
                <w:b/>
                <w:sz w:val="24"/>
                <w:szCs w:val="24"/>
                <w:lang w:val="uk-UA" w:eastAsia="uk-UA"/>
              </w:rPr>
              <w:t>Мундередже тарз</w:t>
            </w:r>
            <w:r w:rsidRPr="004F4CE6">
              <w:rPr>
                <w:rFonts w:ascii="Times New Roman" w:eastAsia="Times New Roman" w:hAnsi="Times New Roman" w:cs="Times New Roman"/>
                <w:b/>
                <w:sz w:val="24"/>
                <w:szCs w:val="24"/>
                <w:lang w:eastAsia="uk-UA"/>
              </w:rPr>
              <w:t>ы</w:t>
            </w:r>
            <w:r w:rsidRPr="004F4CE6">
              <w:rPr>
                <w:rFonts w:ascii="Times New Roman" w:eastAsia="Times New Roman" w:hAnsi="Times New Roman" w:cs="Times New Roman"/>
                <w:b/>
                <w:sz w:val="24"/>
                <w:szCs w:val="24"/>
                <w:lang w:val="uk-UA" w:eastAsia="uk-UA"/>
              </w:rPr>
              <w:t xml:space="preserve"> «Тиль хусусиетлерини теткъикъ етемиз»)</w:t>
            </w:r>
          </w:p>
        </w:tc>
      </w:tr>
      <w:tr w:rsidR="002E68A1" w:rsidRPr="003D49E8" w:rsidTr="00231306">
        <w:trPr>
          <w:trHeight w:val="915"/>
        </w:trPr>
        <w:tc>
          <w:tcPr>
            <w:tcW w:w="5902" w:type="dxa"/>
          </w:tcPr>
          <w:p w:rsidR="002E68A1" w:rsidRPr="004F4CE6" w:rsidRDefault="002E68A1" w:rsidP="00953D2D">
            <w:pPr>
              <w:spacing w:after="0" w:line="240" w:lineRule="auto"/>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b/>
                <w:sz w:val="24"/>
                <w:szCs w:val="24"/>
                <w:lang w:val="uk-UA" w:eastAsia="uk-UA"/>
              </w:rPr>
              <w:t>Талебе (</w:t>
            </w:r>
            <w:r w:rsidRPr="004F4CE6">
              <w:rPr>
                <w:rFonts w:ascii="Times New Roman" w:eastAsia="Times New Roman" w:hAnsi="Times New Roman" w:cs="Times New Roman"/>
                <w:b/>
                <w:sz w:val="24"/>
                <w:szCs w:val="24"/>
                <w:lang w:eastAsia="uk-UA"/>
              </w:rPr>
              <w:t>тасиль алыджы</w:t>
            </w:r>
            <w:r w:rsidRPr="004F4CE6">
              <w:rPr>
                <w:rFonts w:ascii="Times New Roman" w:eastAsia="Times New Roman" w:hAnsi="Times New Roman" w:cs="Times New Roman"/>
                <w:b/>
                <w:sz w:val="24"/>
                <w:szCs w:val="24"/>
                <w:lang w:val="uk-UA" w:eastAsia="uk-UA"/>
              </w:rPr>
              <w:t>):</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окъулгъан метинни я да парчаны сёзме-сёз айта;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эзбердеп тезайтымлар, сайылар, шиирлер, текерлемелер, тапмаджалар айа, масал мундериджесине коре иджра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оюн къаиделерини анълатмагъа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берильген нумюнеге эсасланып икяе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масал саналаштырмасында иштирак эткенде субет этмеге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оджа берген суаллерге догъру джевап къайтара;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метинде ким ве не акъкъында айтылгъаныны икяе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окъулгъан я да эшиткен метинни къыскъадан икяе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ресим мундериджеси боюнджа икяе этмеге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саатни сорамакъ макъсадынен субетке къошулмагъа биле (саат къач? саат къачта? саат къачкъа?);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субет вакъытында ифаде васталарынен истек, айрет, теклиф, кедер, севинч дуйгъуларыны бильдире;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бир-де-бир керегини истемеге, къандырып айтмагъа биле (мен ресим япмагъа истейим, манъа боя керек);</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оджа берген суаллерге джевап къайтара;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3-4 къаршылыкълы лакъырдынен субет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окъугъаныны сёзме-сёз ве къыскъартырып айта;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буюклерге, акъранларгъа ве озюнден кучюкке мураджаат этмеге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ресим боюнджа, берильген суаллерге эсасланып, берильген мевзуда сёз бирикмелери ве джумлелер тизе;</w:t>
            </w:r>
          </w:p>
          <w:p w:rsidR="002E68A1" w:rsidRPr="00C50F8F"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4-5 джумледен тюзгюн лакъырды тизе.</w:t>
            </w:r>
          </w:p>
          <w:p w:rsidR="002E68A1" w:rsidRPr="004F4CE6" w:rsidRDefault="002E68A1" w:rsidP="00953D2D">
            <w:pPr>
              <w:spacing w:after="0" w:line="240" w:lineRule="auto"/>
              <w:rPr>
                <w:rFonts w:ascii="Times New Roman" w:eastAsia="Times New Roman" w:hAnsi="Times New Roman" w:cs="Times New Roman"/>
                <w:i/>
                <w:sz w:val="24"/>
                <w:szCs w:val="24"/>
                <w:lang w:val="uk-UA" w:eastAsia="uk-UA"/>
              </w:rPr>
            </w:pPr>
            <w:r w:rsidRPr="004F4CE6">
              <w:rPr>
                <w:rFonts w:ascii="Times New Roman" w:eastAsia="Times New Roman" w:hAnsi="Times New Roman" w:cs="Times New Roman"/>
                <w:i/>
                <w:sz w:val="24"/>
                <w:szCs w:val="24"/>
                <w:lang w:val="uk-UA" w:eastAsia="uk-UA"/>
              </w:rPr>
              <w:t>Къырымтатар тилинде фаркъы олгъан арифлерни язмакъ (къ, гъ, нъ, дж).</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огренильген арифлернен 25-30 сёз язып алмагъа, диктант алтында ве мустакъиль оларакъ 15 сёз яза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берильген сёзлерден джумле тизе;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берильген ресимге джумле тизе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кочюрип язувда джумленинъ сонъунда токътав ишаретини къоя;</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джумлени суаллернен кенишлете;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оджа теклиф эткен мевзуда сёзлер тапып яза биле.</w:t>
            </w:r>
          </w:p>
          <w:p w:rsidR="002E68A1" w:rsidRPr="004F4CE6" w:rsidRDefault="002E68A1" w:rsidP="00953D2D">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4F4CE6">
              <w:rPr>
                <w:rFonts w:ascii="Times New Roman" w:eastAsia="Calibri" w:hAnsi="Times New Roman" w:cs="Times New Roman"/>
                <w:color w:val="000000"/>
                <w:sz w:val="24"/>
                <w:szCs w:val="24"/>
                <w:lang w:val="uk-UA"/>
              </w:rPr>
              <w:t>толу сёзлерни догъру, айдын, анълап окъуй; узун, къыйын сёзлерни эджалап окъуй;</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окъугъан вакъытта сёзлерни догъру айта, ургъуларны догъру къоя;</w:t>
            </w:r>
          </w:p>
          <w:p w:rsidR="002E68A1" w:rsidRPr="004F4CE6" w:rsidRDefault="002E68A1" w:rsidP="00953D2D">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огренильген арифлернен сёзлерни догъру окъуй;</w:t>
            </w:r>
          </w:p>
          <w:p w:rsidR="002E68A1" w:rsidRPr="004F4CE6" w:rsidRDefault="002E68A1" w:rsidP="00953D2D">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къырымтатар тилининъ сеслерини догъру теляффуз эте;</w:t>
            </w:r>
          </w:p>
          <w:p w:rsidR="002E68A1" w:rsidRPr="004F4CE6" w:rsidRDefault="002E68A1" w:rsidP="00953D2D">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мундериджеси анълайышлы олгъан къыскъа метинлерни окъуй;</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джумленинъ сонъунда тургъан токътав ишаретине коре (икяе, суаль, нида) метинни ифадели окъуй;</w:t>
            </w:r>
          </w:p>
          <w:p w:rsidR="002E68A1" w:rsidRPr="004F4CE6" w:rsidRDefault="002E68A1" w:rsidP="00953D2D">
            <w:pPr>
              <w:spacing w:after="0" w:line="240" w:lineRule="auto"/>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сеснен джумленинъ сонъуны, виргюль олгъан ерини бильдире;</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 xml:space="preserve">эджалар, сёзлер, сёз бирикмелерини, джумлелерни окъуй. </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эшиткен метинни идракъ эте ве анълай, ичинде таныш олмагъан сёзлерни тапып, манасыны сорап бильмеге биле;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суаллерге джевап бере;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динълеген метинни я да эсер парчасыны ресимнен келиштире.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къырымтатар тилининъ хусусий сеслерини айдын теляффуз эте;</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эшиткен  сёзлерни бельгиленген аляметлерге коре группаларгъа айыра;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янълыш айтылгъан сёзлерни фаркълай;</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метин я да окъулгъан парчагъа  мевзусына келишкен серлева къоя.</w:t>
            </w:r>
          </w:p>
        </w:tc>
        <w:tc>
          <w:tcPr>
            <w:tcW w:w="3879" w:type="dxa"/>
          </w:tcPr>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Лакъырды  алышкъанлыкъларыны инкишаф  эттирюв.</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 xml:space="preserve">Къырымтатар тилинде олгъан арифлерни, сёзлерни ве къыскъа джумлелерниязувы. </w:t>
            </w: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rPr>
                <w:rFonts w:ascii="Times New Roman" w:eastAsia="Calibri"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Окъув ве окъуганыны анълав беджерикликлигини инкишаф эттирюв.</w:t>
            </w:r>
          </w:p>
          <w:p w:rsidR="002E68A1" w:rsidRPr="004F4CE6" w:rsidRDefault="002E68A1" w:rsidP="00953D2D">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4F4CE6">
              <w:rPr>
                <w:rFonts w:ascii="Times New Roman" w:eastAsia="Calibri" w:hAnsi="Times New Roman" w:cs="Times New Roman"/>
                <w:i/>
                <w:color w:val="000000"/>
                <w:sz w:val="24"/>
                <w:szCs w:val="24"/>
                <w:lang w:val="uk-UA"/>
              </w:rPr>
              <w:t>Динълев ве анълав (аудирлев)</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Метинни дикъкъатнен динълемек ве анъламакъ (диалог я да монолог метинини оджа, талебелер окъуйлар я да магнитофондан динълейлер).</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Ресимни ве метинни я да метин парчасыны нисбетлештирюв.</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 xml:space="preserve">Ким ве не акъкъында икяе этильгенини анълап айырмакъ, баш къараманны айырмакъ. </w:t>
            </w: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p>
          <w:p w:rsidR="002E68A1" w:rsidRPr="004F4CE6"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Теляффуз этмек ичюн огренильген сеслер эсасында сёзлерни фонетик хусусиетлерине коре группаларгъа айырмагъа бильмек. Янълыш айтылгъан сёзлерни фаркъламагъа бильмек.</w:t>
            </w:r>
          </w:p>
          <w:p w:rsidR="002E68A1" w:rsidRPr="004F4CE6" w:rsidRDefault="002E68A1" w:rsidP="00953D2D">
            <w:pPr>
              <w:spacing w:after="0" w:line="240" w:lineRule="auto"/>
              <w:rPr>
                <w:rFonts w:ascii="Times New Roman" w:eastAsia="Calibri" w:hAnsi="Times New Roman" w:cs="Times New Roman"/>
                <w:color w:val="000000"/>
                <w:sz w:val="24"/>
                <w:szCs w:val="24"/>
                <w:lang w:val="uk-UA"/>
              </w:rPr>
            </w:pPr>
            <w:r w:rsidRPr="004F4CE6">
              <w:rPr>
                <w:rFonts w:ascii="Times New Roman" w:eastAsia="Calibri" w:hAnsi="Times New Roman" w:cs="Times New Roman"/>
                <w:color w:val="000000"/>
                <w:sz w:val="24"/>
                <w:szCs w:val="24"/>
                <w:lang w:val="uk-UA"/>
              </w:rPr>
              <w:t>Эшиткен метинге я да парчагъа ад къоймагъа бильмек.</w:t>
            </w:r>
          </w:p>
        </w:tc>
      </w:tr>
    </w:tbl>
    <w:p w:rsidR="002E68A1" w:rsidRDefault="002E68A1" w:rsidP="002E68A1">
      <w:pPr>
        <w:spacing w:after="0" w:line="240" w:lineRule="auto"/>
        <w:jc w:val="center"/>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b/>
          <w:sz w:val="24"/>
          <w:szCs w:val="24"/>
          <w:lang w:val="uk-UA" w:eastAsia="uk-UA"/>
        </w:rPr>
        <w:t>Змістова лінія «Досліджуємо мовні явища»</w:t>
      </w:r>
    </w:p>
    <w:p w:rsidR="002E68A1" w:rsidRPr="005D68EE" w:rsidRDefault="002E68A1" w:rsidP="002E68A1">
      <w:pPr>
        <w:spacing w:after="0" w:line="240" w:lineRule="auto"/>
        <w:jc w:val="center"/>
        <w:rPr>
          <w:rFonts w:ascii="Times New Roman" w:eastAsia="Times New Roman" w:hAnsi="Times New Roman" w:cs="Times New Roman"/>
          <w:b/>
          <w:sz w:val="24"/>
          <w:szCs w:val="24"/>
          <w:lang w:val="uk-UA" w:eastAsia="uk-UA"/>
        </w:rPr>
      </w:pPr>
      <w:r>
        <w:rPr>
          <w:rFonts w:ascii="Times New Roman" w:eastAsia="Times New Roman" w:hAnsi="Times New Roman" w:cs="Times New Roman"/>
          <w:b/>
          <w:sz w:val="24"/>
          <w:szCs w:val="24"/>
          <w:lang w:val="uk-UA" w:eastAsia="uk-UA"/>
        </w:rPr>
        <w:t>(українською мовою)</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2"/>
        <w:gridCol w:w="3879"/>
      </w:tblGrid>
      <w:tr w:rsidR="002E68A1" w:rsidRPr="005D68EE" w:rsidTr="0073592C">
        <w:trPr>
          <w:trHeight w:val="915"/>
        </w:trPr>
        <w:tc>
          <w:tcPr>
            <w:tcW w:w="5902" w:type="dxa"/>
          </w:tcPr>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b/>
                <w:sz w:val="24"/>
                <w:szCs w:val="24"/>
                <w:lang w:val="uk-UA" w:eastAsia="uk-UA"/>
              </w:rPr>
              <w:t>Учень/учениця (здобувач/здобувачка освіти):</w:t>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розрізнює</w:t>
            </w:r>
            <w:r w:rsidRPr="004F4CE6">
              <w:rPr>
                <w:rFonts w:ascii="Times New Roman" w:eastAsia="Times New Roman" w:hAnsi="Times New Roman" w:cs="Times New Roman"/>
                <w:sz w:val="24"/>
                <w:szCs w:val="24"/>
                <w:lang w:val="uk-UA" w:eastAsia="uk-UA"/>
              </w:rPr>
              <w:t xml:space="preserve"> голосні і приголосні звуки за звучанням та способом вимовляння</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u w:val="single"/>
                <w:lang w:val="uk-UA" w:eastAsia="uk-UA"/>
              </w:rPr>
            </w:pPr>
            <w:r w:rsidRPr="004F4CE6">
              <w:rPr>
                <w:rFonts w:ascii="Times New Roman" w:eastAsia="Times New Roman" w:hAnsi="Times New Roman" w:cs="Times New Roman"/>
                <w:i/>
                <w:sz w:val="24"/>
                <w:szCs w:val="24"/>
                <w:lang w:val="uk-UA" w:eastAsia="uk-UA"/>
              </w:rPr>
              <w:t>правильно вимовляє</w:t>
            </w:r>
            <w:r w:rsidRPr="004F4CE6">
              <w:rPr>
                <w:rFonts w:ascii="Times New Roman" w:eastAsia="Times New Roman" w:hAnsi="Times New Roman" w:cs="Times New Roman"/>
                <w:sz w:val="24"/>
                <w:szCs w:val="24"/>
                <w:lang w:val="uk-UA" w:eastAsia="uk-UA"/>
              </w:rPr>
              <w:t xml:space="preserve"> тверді й м’які, дзвінкі й глухі приголосні звуки</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відтворює</w:t>
            </w:r>
            <w:r w:rsidRPr="004F4CE6">
              <w:rPr>
                <w:rFonts w:ascii="Times New Roman" w:eastAsia="Times New Roman" w:hAnsi="Times New Roman" w:cs="Times New Roman"/>
                <w:sz w:val="24"/>
                <w:szCs w:val="24"/>
                <w:lang w:val="uk-UA" w:eastAsia="uk-UA"/>
              </w:rPr>
              <w:t xml:space="preserve"> ланцюжок звуків у почутому слові (без явищ асиміляції, наприклад: бутюн/гюгюм, чокъ/ чёль)</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пояснює</w:t>
            </w:r>
            <w:r w:rsidRPr="004F4CE6">
              <w:rPr>
                <w:rFonts w:ascii="Times New Roman" w:eastAsia="Times New Roman" w:hAnsi="Times New Roman" w:cs="Times New Roman"/>
                <w:sz w:val="24"/>
                <w:szCs w:val="24"/>
                <w:lang w:val="uk-UA" w:eastAsia="uk-UA"/>
              </w:rPr>
              <w:t xml:space="preserve"> зміну значення слова в результаті заміни одного зі звуків/літер (наприклад: къой, кой, гъалибе, гъалиба тощо)</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позначає</w:t>
            </w:r>
            <w:r w:rsidRPr="004F4CE6">
              <w:rPr>
                <w:rFonts w:ascii="Times New Roman" w:eastAsia="Times New Roman" w:hAnsi="Times New Roman" w:cs="Times New Roman"/>
                <w:sz w:val="24"/>
                <w:szCs w:val="24"/>
                <w:lang w:val="uk-UA" w:eastAsia="uk-UA"/>
              </w:rPr>
              <w:t xml:space="preserve"> мовні звуки буквами на письмі</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правильно записує</w:t>
            </w:r>
            <w:r w:rsidRPr="004F4CE6">
              <w:rPr>
                <w:rFonts w:ascii="Times New Roman" w:eastAsia="Times New Roman" w:hAnsi="Times New Roman" w:cs="Times New Roman"/>
                <w:sz w:val="24"/>
                <w:szCs w:val="24"/>
                <w:lang w:val="uk-UA" w:eastAsia="uk-UA"/>
              </w:rPr>
              <w:t xml:space="preserve"> слова, вимова й написання яких збігаються;</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правильно позначає</w:t>
            </w:r>
            <w:r w:rsidRPr="004F4CE6">
              <w:rPr>
                <w:rFonts w:ascii="Times New Roman" w:eastAsia="Times New Roman" w:hAnsi="Times New Roman" w:cs="Times New Roman"/>
                <w:sz w:val="24"/>
                <w:szCs w:val="24"/>
                <w:lang w:val="uk-UA" w:eastAsia="uk-UA"/>
              </w:rPr>
              <w:t xml:space="preserve"> на письмі м’якість приголосних звуків;</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відтворює</w:t>
            </w:r>
            <w:r w:rsidRPr="004F4CE6">
              <w:rPr>
                <w:rFonts w:ascii="Times New Roman" w:eastAsia="Times New Roman" w:hAnsi="Times New Roman" w:cs="Times New Roman"/>
                <w:sz w:val="24"/>
                <w:szCs w:val="24"/>
                <w:lang w:val="uk-UA" w:eastAsia="uk-UA"/>
              </w:rPr>
              <w:t xml:space="preserve"> алфавітні назви букв;</w:t>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пояснює</w:t>
            </w:r>
            <w:r w:rsidRPr="004F4CE6">
              <w:rPr>
                <w:rFonts w:ascii="Times New Roman" w:eastAsia="Times New Roman" w:hAnsi="Times New Roman" w:cs="Times New Roman"/>
                <w:sz w:val="24"/>
                <w:szCs w:val="24"/>
                <w:lang w:val="uk-UA" w:eastAsia="uk-UA"/>
              </w:rPr>
              <w:t xml:space="preserve"> співвідношення між звуками і буквами у складі, слові</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поділяє на склади</w:t>
            </w:r>
            <w:r w:rsidRPr="004F4CE6">
              <w:rPr>
                <w:rFonts w:ascii="Times New Roman" w:eastAsia="Times New Roman" w:hAnsi="Times New Roman" w:cs="Times New Roman"/>
                <w:sz w:val="24"/>
                <w:szCs w:val="24"/>
                <w:lang w:val="uk-UA" w:eastAsia="uk-UA"/>
              </w:rPr>
              <w:t xml:space="preserve"> слова під час переносу їх частин в інший рядок</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розрізнює </w:t>
            </w:r>
            <w:r w:rsidRPr="004F4CE6">
              <w:rPr>
                <w:rFonts w:ascii="Times New Roman" w:eastAsia="Times New Roman" w:hAnsi="Times New Roman" w:cs="Times New Roman"/>
                <w:sz w:val="24"/>
                <w:szCs w:val="24"/>
                <w:lang w:val="uk-UA" w:eastAsia="uk-UA"/>
              </w:rPr>
              <w:t xml:space="preserve">наголошений і ненаголошені склади в слові (наприклад у початковій та заперечній формах дієслова); </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правильно наголошує</w:t>
            </w:r>
            <w:r w:rsidRPr="004F4CE6">
              <w:rPr>
                <w:rFonts w:ascii="Times New Roman" w:eastAsia="Times New Roman" w:hAnsi="Times New Roman" w:cs="Times New Roman"/>
                <w:sz w:val="24"/>
                <w:szCs w:val="24"/>
                <w:lang w:val="uk-UA" w:eastAsia="uk-UA"/>
              </w:rPr>
              <w:t xml:space="preserve"> загальновживані слова; </w:t>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пояснює</w:t>
            </w:r>
            <w:r w:rsidRPr="004F4CE6">
              <w:rPr>
                <w:rFonts w:ascii="Times New Roman" w:eastAsia="Times New Roman" w:hAnsi="Times New Roman" w:cs="Times New Roman"/>
                <w:sz w:val="24"/>
                <w:szCs w:val="24"/>
                <w:lang w:val="uk-UA" w:eastAsia="uk-UA"/>
              </w:rPr>
              <w:t xml:space="preserve"> залежність (в окремих випадках) значення слова від зміни задньо-та передньоязикових голосних (а/я, у/ю, о/ё), особливих приголосних (к</w:t>
            </w:r>
            <w:r w:rsidRPr="004F4CE6">
              <w:rPr>
                <w:rFonts w:ascii="Times New Roman" w:eastAsia="Times New Roman" w:hAnsi="Times New Roman" w:cs="Times New Roman"/>
                <w:sz w:val="24"/>
                <w:szCs w:val="24"/>
                <w:lang w:eastAsia="uk-UA"/>
              </w:rPr>
              <w:t>ъ, гъ, нъ, дж</w:t>
            </w:r>
            <w:r w:rsidRPr="004F4CE6">
              <w:rPr>
                <w:rFonts w:ascii="Times New Roman" w:eastAsia="Times New Roman" w:hAnsi="Times New Roman" w:cs="Times New Roman"/>
                <w:sz w:val="24"/>
                <w:szCs w:val="24"/>
                <w:lang w:val="uk-UA" w:eastAsia="uk-UA"/>
              </w:rPr>
              <w:t>) в ньому</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співвідносить </w:t>
            </w:r>
            <w:r w:rsidRPr="004F4CE6">
              <w:rPr>
                <w:rFonts w:ascii="Times New Roman" w:eastAsia="Times New Roman" w:hAnsi="Times New Roman" w:cs="Times New Roman"/>
                <w:sz w:val="24"/>
                <w:szCs w:val="24"/>
                <w:lang w:val="uk-UA" w:eastAsia="uk-UA"/>
              </w:rPr>
              <w:t>слово і зображення відповідного предмета, дії, ознаки, числа</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розрізнює</w:t>
            </w:r>
            <w:r w:rsidRPr="004F4CE6">
              <w:rPr>
                <w:rFonts w:ascii="Times New Roman" w:eastAsia="Times New Roman" w:hAnsi="Times New Roman" w:cs="Times New Roman"/>
                <w:sz w:val="24"/>
                <w:szCs w:val="24"/>
                <w:lang w:val="uk-UA" w:eastAsia="uk-UA"/>
              </w:rPr>
              <w:t xml:space="preserve"> близькі й протилежні за значенням слова;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розпізнає </w:t>
            </w:r>
            <w:r w:rsidRPr="004F4CE6">
              <w:rPr>
                <w:rFonts w:ascii="Times New Roman" w:eastAsia="Times New Roman" w:hAnsi="Times New Roman" w:cs="Times New Roman"/>
                <w:sz w:val="24"/>
                <w:szCs w:val="24"/>
                <w:lang w:val="uk-UA" w:eastAsia="uk-UA"/>
              </w:rPr>
              <w:t>слова, які мають кілька значень;</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доповнює</w:t>
            </w:r>
            <w:r w:rsidRPr="004F4CE6">
              <w:rPr>
                <w:rFonts w:ascii="Times New Roman" w:eastAsia="Times New Roman" w:hAnsi="Times New Roman" w:cs="Times New Roman"/>
                <w:sz w:val="24"/>
                <w:szCs w:val="24"/>
                <w:lang w:val="uk-UA" w:eastAsia="uk-UA"/>
              </w:rPr>
              <w:t xml:space="preserve"> тематичні групи слів;</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упізнає </w:t>
            </w:r>
            <w:r w:rsidRPr="004F4CE6">
              <w:rPr>
                <w:rFonts w:ascii="Times New Roman" w:eastAsia="Times New Roman" w:hAnsi="Times New Roman" w:cs="Times New Roman"/>
                <w:sz w:val="24"/>
                <w:szCs w:val="24"/>
                <w:lang w:val="uk-UA" w:eastAsia="uk-UA"/>
              </w:rPr>
              <w:t>і</w:t>
            </w:r>
            <w:r w:rsidRPr="004F4CE6">
              <w:rPr>
                <w:rFonts w:ascii="Times New Roman" w:eastAsia="Times New Roman" w:hAnsi="Times New Roman" w:cs="Times New Roman"/>
                <w:i/>
                <w:sz w:val="24"/>
                <w:szCs w:val="24"/>
                <w:lang w:val="uk-UA" w:eastAsia="uk-UA"/>
              </w:rPr>
              <w:t xml:space="preserve"> розрізнює</w:t>
            </w:r>
            <w:r w:rsidRPr="004F4CE6">
              <w:rPr>
                <w:rFonts w:ascii="Times New Roman" w:eastAsia="Times New Roman" w:hAnsi="Times New Roman" w:cs="Times New Roman"/>
                <w:sz w:val="24"/>
                <w:szCs w:val="24"/>
                <w:lang w:val="uk-UA" w:eastAsia="uk-UA"/>
              </w:rPr>
              <w:t xml:space="preserve"> слова – назви предметів, ознак, дій, чисел, службові слова</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ставить</w:t>
            </w:r>
            <w:r w:rsidRPr="004F4CE6">
              <w:rPr>
                <w:rFonts w:ascii="Times New Roman" w:eastAsia="Times New Roman" w:hAnsi="Times New Roman" w:cs="Times New Roman"/>
                <w:sz w:val="24"/>
                <w:szCs w:val="24"/>
                <w:lang w:val="uk-UA" w:eastAsia="uk-UA"/>
              </w:rPr>
              <w:t xml:space="preserve"> до слів питання </w:t>
            </w:r>
            <w:r w:rsidRPr="004F4CE6">
              <w:rPr>
                <w:rFonts w:ascii="Times New Roman" w:eastAsia="Times New Roman" w:hAnsi="Times New Roman" w:cs="Times New Roman"/>
                <w:i/>
                <w:sz w:val="24"/>
                <w:szCs w:val="24"/>
                <w:lang w:val="uk-UA" w:eastAsia="uk-UA"/>
              </w:rPr>
              <w:t>хто? що?який? яка? яке? які? що робить? що роблять? скільки?</w:t>
            </w:r>
            <w:r w:rsidRPr="004F4CE6">
              <w:rPr>
                <w:rFonts w:ascii="Times New Roman" w:eastAsia="Times New Roman" w:hAnsi="Times New Roman" w:cs="Times New Roman"/>
                <w:i/>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розпізнає </w:t>
            </w:r>
            <w:r w:rsidRPr="004F4CE6">
              <w:rPr>
                <w:rFonts w:ascii="Times New Roman" w:eastAsia="Times New Roman" w:hAnsi="Times New Roman" w:cs="Times New Roman"/>
                <w:sz w:val="24"/>
                <w:szCs w:val="24"/>
                <w:lang w:val="uk-UA" w:eastAsia="uk-UA"/>
              </w:rPr>
              <w:t>речення за графічними орієнтирами (велика буква на початку, розділовий знак у кінці);</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визначає </w:t>
            </w:r>
            <w:r w:rsidRPr="004F4CE6">
              <w:rPr>
                <w:rFonts w:ascii="Times New Roman" w:eastAsia="Times New Roman" w:hAnsi="Times New Roman" w:cs="Times New Roman"/>
                <w:sz w:val="24"/>
                <w:szCs w:val="24"/>
                <w:lang w:val="uk-UA" w:eastAsia="uk-UA"/>
              </w:rPr>
              <w:t>кількість слів у реченні, яке складається з 1-4 слів</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інтонаційно правильно вимовляє</w:t>
            </w:r>
            <w:r w:rsidRPr="004F4CE6">
              <w:rPr>
                <w:rFonts w:ascii="Times New Roman" w:eastAsia="Times New Roman" w:hAnsi="Times New Roman" w:cs="Times New Roman"/>
                <w:sz w:val="24"/>
                <w:szCs w:val="24"/>
                <w:lang w:val="uk-UA" w:eastAsia="uk-UA"/>
              </w:rPr>
              <w:t xml:space="preserve"> (читає) розповідні, питальні й окличні речення і відповідно </w:t>
            </w:r>
            <w:r w:rsidRPr="004F4CE6">
              <w:rPr>
                <w:rFonts w:ascii="Times New Roman" w:eastAsia="Times New Roman" w:hAnsi="Times New Roman" w:cs="Times New Roman"/>
                <w:i/>
                <w:sz w:val="24"/>
                <w:szCs w:val="24"/>
                <w:lang w:val="uk-UA" w:eastAsia="uk-UA"/>
              </w:rPr>
              <w:t xml:space="preserve">оформлює </w:t>
            </w:r>
            <w:r w:rsidRPr="004F4CE6">
              <w:rPr>
                <w:rFonts w:ascii="Times New Roman" w:eastAsia="Times New Roman" w:hAnsi="Times New Roman" w:cs="Times New Roman"/>
                <w:sz w:val="24"/>
                <w:szCs w:val="24"/>
                <w:lang w:val="uk-UA" w:eastAsia="uk-UA"/>
              </w:rPr>
              <w:t>їх на письмі (використовує відповідні розділові знаки)</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дотримується </w:t>
            </w:r>
            <w:r w:rsidRPr="004F4CE6">
              <w:rPr>
                <w:rFonts w:ascii="Times New Roman" w:eastAsia="Times New Roman" w:hAnsi="Times New Roman" w:cs="Times New Roman"/>
                <w:sz w:val="24"/>
                <w:szCs w:val="24"/>
                <w:lang w:val="uk-UA" w:eastAsia="uk-UA"/>
              </w:rPr>
              <w:t>правила вживання великої літери на початку речення;</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доповнює</w:t>
            </w:r>
            <w:r w:rsidRPr="004F4CE6">
              <w:rPr>
                <w:rFonts w:ascii="Times New Roman" w:eastAsia="Times New Roman" w:hAnsi="Times New Roman" w:cs="Times New Roman"/>
                <w:sz w:val="24"/>
                <w:szCs w:val="24"/>
                <w:lang w:val="uk-UA" w:eastAsia="uk-UA"/>
              </w:rPr>
              <w:t xml:space="preserve"> речення 1-2 словами за змістом</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 xml:space="preserve">складає </w:t>
            </w:r>
            <w:r w:rsidRPr="004F4CE6">
              <w:rPr>
                <w:rFonts w:ascii="Times New Roman" w:eastAsia="Times New Roman" w:hAnsi="Times New Roman" w:cs="Times New Roman"/>
                <w:sz w:val="24"/>
                <w:szCs w:val="24"/>
                <w:lang w:val="uk-UA" w:eastAsia="uk-UA"/>
              </w:rPr>
              <w:t>речення за малюнком, з поданих слів, на задану тему;</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має уявлення</w:t>
            </w:r>
            <w:r w:rsidRPr="004F4CE6">
              <w:rPr>
                <w:rFonts w:ascii="Times New Roman" w:eastAsia="Times New Roman" w:hAnsi="Times New Roman" w:cs="Times New Roman"/>
                <w:sz w:val="24"/>
                <w:szCs w:val="24"/>
                <w:lang w:val="uk-UA" w:eastAsia="uk-UA"/>
              </w:rPr>
              <w:t xml:space="preserve"> про текст (практично відрізняє його від речення);</w:t>
            </w:r>
          </w:p>
          <w:p w:rsidR="002E68A1" w:rsidRPr="004F4CE6" w:rsidRDefault="002E68A1" w:rsidP="00953D2D">
            <w:pPr>
              <w:spacing w:after="0" w:line="240" w:lineRule="auto"/>
              <w:jc w:val="both"/>
              <w:rPr>
                <w:rFonts w:ascii="Times New Roman" w:eastAsia="Times New Roman" w:hAnsi="Times New Roman" w:cs="Times New Roman"/>
                <w:b/>
                <w:sz w:val="24"/>
                <w:szCs w:val="24"/>
                <w:lang w:val="uk-UA" w:eastAsia="uk-UA"/>
              </w:rPr>
            </w:pPr>
            <w:r w:rsidRPr="004F4CE6">
              <w:rPr>
                <w:rFonts w:ascii="Times New Roman" w:eastAsia="Times New Roman" w:hAnsi="Times New Roman" w:cs="Times New Roman"/>
                <w:i/>
                <w:sz w:val="24"/>
                <w:szCs w:val="24"/>
                <w:lang w:val="uk-UA" w:eastAsia="uk-UA"/>
              </w:rPr>
              <w:t xml:space="preserve">добирає </w:t>
            </w:r>
            <w:r w:rsidRPr="004F4CE6">
              <w:rPr>
                <w:rFonts w:ascii="Times New Roman" w:eastAsia="Times New Roman" w:hAnsi="Times New Roman" w:cs="Times New Roman"/>
                <w:sz w:val="24"/>
                <w:szCs w:val="24"/>
                <w:lang w:val="uk-UA" w:eastAsia="uk-UA"/>
              </w:rPr>
              <w:t>заголовок до тексту</w:t>
            </w:r>
            <w:r w:rsidRPr="004F4CE6">
              <w:rPr>
                <w:rFonts w:ascii="Times New Roman" w:eastAsia="Times New Roman" w:hAnsi="Times New Roman" w:cs="Times New Roman"/>
                <w:sz w:val="24"/>
                <w:szCs w:val="24"/>
                <w:lang w:val="uk-UA" w:eastAsia="uk-UA"/>
              </w:rPr>
              <w:sym w:font="Symbol" w:char="F03B"/>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i/>
                <w:sz w:val="24"/>
                <w:szCs w:val="24"/>
                <w:lang w:val="uk-UA" w:eastAsia="uk-UA"/>
              </w:rPr>
              <w:t xml:space="preserve">визначає </w:t>
            </w:r>
            <w:r w:rsidRPr="004F4CE6">
              <w:rPr>
                <w:rFonts w:ascii="Times New Roman" w:eastAsia="Times New Roman" w:hAnsi="Times New Roman" w:cs="Times New Roman"/>
                <w:sz w:val="24"/>
                <w:szCs w:val="24"/>
                <w:lang w:val="uk-UA" w:eastAsia="uk-UA"/>
              </w:rPr>
              <w:t xml:space="preserve">кількість речень у тексті (з 2-4 речень), </w:t>
            </w:r>
            <w:r w:rsidRPr="004F4CE6">
              <w:rPr>
                <w:rFonts w:ascii="Times New Roman" w:eastAsia="Times New Roman" w:hAnsi="Times New Roman" w:cs="Times New Roman"/>
                <w:i/>
                <w:sz w:val="24"/>
                <w:szCs w:val="24"/>
                <w:lang w:val="uk-UA" w:eastAsia="uk-UA"/>
              </w:rPr>
              <w:t xml:space="preserve">виявляє </w:t>
            </w:r>
            <w:r w:rsidRPr="004F4CE6">
              <w:rPr>
                <w:rFonts w:ascii="Times New Roman" w:eastAsia="Times New Roman" w:hAnsi="Times New Roman" w:cs="Times New Roman"/>
                <w:sz w:val="24"/>
                <w:szCs w:val="24"/>
                <w:lang w:val="uk-UA" w:eastAsia="uk-UA"/>
              </w:rPr>
              <w:t xml:space="preserve">їх межі за графічними орієнтирами. </w:t>
            </w:r>
          </w:p>
        </w:tc>
        <w:tc>
          <w:tcPr>
            <w:tcW w:w="3879" w:type="dxa"/>
          </w:tcPr>
          <w:p w:rsidR="002E68A1" w:rsidRPr="004F4CE6" w:rsidRDefault="002E68A1" w:rsidP="00953D2D">
            <w:pPr>
              <w:spacing w:after="0" w:line="240" w:lineRule="auto"/>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Дослідження мовних звуків, правильна їх вимова.</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Позначення звуків буквами.</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Вправляння у поділі слів на склади.</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Дослідження ролі наголосу в словах.</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 xml:space="preserve">Спостереження за лексичним значенням слів. </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uk-UA"/>
              </w:rPr>
            </w:pPr>
            <w:r w:rsidRPr="004F4CE6">
              <w:rPr>
                <w:rFonts w:ascii="Times New Roman" w:eastAsia="Times New Roman" w:hAnsi="Times New Roman" w:cs="Times New Roman"/>
                <w:sz w:val="24"/>
                <w:szCs w:val="24"/>
                <w:lang w:val="uk-UA" w:eastAsia="uk-UA"/>
              </w:rPr>
              <w:t xml:space="preserve">Ознайомлення зі словами – назвами предметів, ознак, дій, чисел, службовими словами. </w:t>
            </w:r>
          </w:p>
          <w:p w:rsidR="002E68A1" w:rsidRPr="004F4CE6" w:rsidRDefault="002E68A1" w:rsidP="00953D2D">
            <w:pPr>
              <w:spacing w:after="0" w:line="240" w:lineRule="auto"/>
              <w:jc w:val="both"/>
              <w:rPr>
                <w:rFonts w:ascii="Times New Roman" w:eastAsia="Times New Roman" w:hAnsi="Times New Roman" w:cs="Times New Roman"/>
                <w:sz w:val="24"/>
                <w:szCs w:val="24"/>
                <w:lang w:val="uk-UA" w:eastAsia="ru-RU"/>
              </w:rPr>
            </w:pPr>
            <w:r w:rsidRPr="004F4CE6">
              <w:rPr>
                <w:rFonts w:ascii="Times New Roman" w:eastAsia="Times New Roman" w:hAnsi="Times New Roman" w:cs="Times New Roman"/>
                <w:sz w:val="24"/>
                <w:szCs w:val="24"/>
                <w:lang w:val="uk-UA" w:eastAsia="ru-RU"/>
              </w:rPr>
              <w:t xml:space="preserve">Дослідження і конструювання речень. </w:t>
            </w:r>
          </w:p>
          <w:p w:rsidR="002E68A1" w:rsidRPr="004F4CE6" w:rsidRDefault="002E68A1" w:rsidP="00953D2D">
            <w:pPr>
              <w:spacing w:after="0" w:line="240" w:lineRule="auto"/>
              <w:jc w:val="both"/>
              <w:rPr>
                <w:rFonts w:ascii="Times New Roman" w:eastAsia="Calibri" w:hAnsi="Times New Roman" w:cs="Times New Roman"/>
                <w:b/>
                <w:i/>
                <w:sz w:val="24"/>
                <w:szCs w:val="24"/>
                <w:lang w:val="uk-UA" w:eastAsia="uk-UA"/>
              </w:rPr>
            </w:pP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Буква як знак звука. Алфавіт.</w:t>
            </w: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Велика буква в іменах людей, кличках тварин і деяких географічних назвах (назви міст, річок).</w:t>
            </w: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Правила оформлення висловлювання на письмі (велика буква на початку речення, крапка, знак оклику, знак запитання в кінці речення, правила переносу слів, окреме написання слів-помічників і слів-назв).</w:t>
            </w: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Орфографічний словник як джерело для перевірки орфограм. Будова словника та прийоми роботи з ним.</w:t>
            </w: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Друкований текст – зразок орфографічних написань.</w:t>
            </w:r>
          </w:p>
          <w:p w:rsidR="002E68A1" w:rsidRPr="004F4CE6" w:rsidRDefault="002E68A1" w:rsidP="00953D2D">
            <w:pPr>
              <w:spacing w:after="0" w:line="240" w:lineRule="auto"/>
              <w:jc w:val="both"/>
              <w:rPr>
                <w:rFonts w:ascii="Times New Roman" w:eastAsia="Calibri" w:hAnsi="Times New Roman" w:cs="Times New Roman"/>
                <w:sz w:val="24"/>
                <w:szCs w:val="24"/>
                <w:lang w:val="uk-UA" w:eastAsia="uk-UA"/>
              </w:rPr>
            </w:pPr>
            <w:r w:rsidRPr="004F4CE6">
              <w:rPr>
                <w:rFonts w:ascii="Times New Roman" w:eastAsia="Calibri" w:hAnsi="Times New Roman" w:cs="Times New Roman"/>
                <w:sz w:val="24"/>
                <w:szCs w:val="24"/>
                <w:lang w:val="uk-UA" w:eastAsia="uk-UA"/>
              </w:rPr>
              <w:t xml:space="preserve">Редагування як спосіб удосконалення тексту. </w:t>
            </w:r>
          </w:p>
        </w:tc>
      </w:tr>
      <w:tr w:rsidR="002E68A1" w:rsidRPr="005D68EE" w:rsidTr="0073592C">
        <w:trPr>
          <w:trHeight w:val="329"/>
        </w:trPr>
        <w:tc>
          <w:tcPr>
            <w:tcW w:w="9781" w:type="dxa"/>
            <w:gridSpan w:val="2"/>
          </w:tcPr>
          <w:p w:rsidR="002E68A1" w:rsidRPr="00277194" w:rsidRDefault="002E68A1" w:rsidP="00953D2D">
            <w:pPr>
              <w:spacing w:after="0" w:line="240" w:lineRule="auto"/>
              <w:jc w:val="center"/>
              <w:rPr>
                <w:rFonts w:ascii="Times New Roman" w:eastAsia="Times New Roman" w:hAnsi="Times New Roman" w:cs="Times New Roman"/>
                <w:b/>
                <w:sz w:val="24"/>
                <w:szCs w:val="24"/>
                <w:lang w:val="uk-UA" w:eastAsia="uk-UA"/>
              </w:rPr>
            </w:pPr>
            <w:r w:rsidRPr="00277194">
              <w:rPr>
                <w:rFonts w:ascii="Times New Roman" w:eastAsia="Times New Roman" w:hAnsi="Times New Roman" w:cs="Times New Roman"/>
                <w:b/>
                <w:sz w:val="24"/>
                <w:szCs w:val="24"/>
                <w:lang w:val="uk-UA" w:eastAsia="uk-UA"/>
              </w:rPr>
              <w:t>2 клас</w:t>
            </w:r>
          </w:p>
        </w:tc>
      </w:tr>
      <w:tr w:rsidR="002E68A1" w:rsidRPr="005D68EE" w:rsidTr="0073592C">
        <w:trPr>
          <w:trHeight w:val="264"/>
        </w:trPr>
        <w:tc>
          <w:tcPr>
            <w:tcW w:w="9781" w:type="dxa"/>
            <w:gridSpan w:val="2"/>
          </w:tcPr>
          <w:p w:rsidR="002E68A1" w:rsidRPr="004F4CE6" w:rsidRDefault="002E68A1" w:rsidP="00953D2D">
            <w:pPr>
              <w:spacing w:after="0" w:line="240" w:lineRule="auto"/>
              <w:jc w:val="center"/>
              <w:rPr>
                <w:rFonts w:ascii="Times New Roman" w:eastAsia="Times New Roman" w:hAnsi="Times New Roman" w:cs="Times New Roman"/>
                <w:sz w:val="24"/>
                <w:szCs w:val="24"/>
                <w:lang w:val="uk-UA" w:eastAsia="uk-UA"/>
              </w:rPr>
            </w:pPr>
            <w:r w:rsidRPr="000F58FF">
              <w:rPr>
                <w:rFonts w:ascii="Times New Roman" w:hAnsi="Times New Roman" w:cs="Times New Roman"/>
                <w:b/>
                <w:bCs/>
                <w:sz w:val="24"/>
                <w:szCs w:val="24"/>
              </w:rPr>
              <w:t xml:space="preserve">Змістова лінія </w:t>
            </w:r>
            <w:r w:rsidRPr="000F58FF">
              <w:rPr>
                <w:rFonts w:ascii="Times New Roman" w:hAnsi="Times New Roman" w:cs="Times New Roman"/>
                <w:b/>
                <w:bCs/>
                <w:sz w:val="24"/>
                <w:szCs w:val="24"/>
                <w:lang w:val="en-US"/>
              </w:rPr>
              <w:t>«</w:t>
            </w:r>
            <w:r w:rsidRPr="000F58FF">
              <w:rPr>
                <w:rFonts w:ascii="Times New Roman" w:hAnsi="Times New Roman" w:cs="Times New Roman"/>
                <w:b/>
                <w:bCs/>
                <w:sz w:val="24"/>
                <w:szCs w:val="24"/>
              </w:rPr>
              <w:t>Взаємодіємо усно</w:t>
            </w:r>
            <w:r w:rsidRPr="000F58FF">
              <w:rPr>
                <w:rFonts w:ascii="Times New Roman" w:hAnsi="Times New Roman" w:cs="Times New Roman"/>
                <w:b/>
                <w:bCs/>
                <w:sz w:val="24"/>
                <w:szCs w:val="24"/>
                <w:lang w:val="en-US"/>
              </w:rPr>
              <w:t>»</w:t>
            </w:r>
          </w:p>
        </w:tc>
      </w:tr>
      <w:tr w:rsidR="002E68A1" w:rsidRPr="005D68EE" w:rsidTr="0073592C">
        <w:trPr>
          <w:trHeight w:val="285"/>
        </w:trPr>
        <w:tc>
          <w:tcPr>
            <w:tcW w:w="5902" w:type="dxa"/>
          </w:tcPr>
          <w:p w:rsidR="002E68A1" w:rsidRPr="000F58FF" w:rsidRDefault="002E68A1" w:rsidP="00953D2D">
            <w:pPr>
              <w:autoSpaceDE w:val="0"/>
              <w:autoSpaceDN w:val="0"/>
              <w:adjustRightInd w:val="0"/>
              <w:spacing w:after="0" w:line="240" w:lineRule="auto"/>
              <w:jc w:val="both"/>
              <w:rPr>
                <w:rFonts w:ascii="Times New Roman" w:hAnsi="Times New Roman" w:cs="Times New Roman"/>
                <w:b/>
                <w:bCs/>
                <w:sz w:val="24"/>
                <w:szCs w:val="24"/>
              </w:rPr>
            </w:pPr>
            <w:r w:rsidRPr="000F58FF">
              <w:rPr>
                <w:rFonts w:ascii="Times New Roman" w:hAnsi="Times New Roman" w:cs="Times New Roman"/>
                <w:b/>
                <w:bCs/>
                <w:sz w:val="24"/>
                <w:szCs w:val="24"/>
              </w:rPr>
              <w:t>Учень / учениця: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sz w:val="24"/>
                <w:szCs w:val="24"/>
              </w:rPr>
              <w:t xml:space="preserve">з увагою </w:t>
            </w:r>
            <w:r w:rsidRPr="000F58FF">
              <w:rPr>
                <w:rFonts w:ascii="Times New Roman" w:hAnsi="Times New Roman" w:cs="Times New Roman"/>
                <w:i/>
                <w:iCs/>
                <w:sz w:val="24"/>
                <w:szCs w:val="24"/>
              </w:rPr>
              <w:t>сприймає</w:t>
            </w:r>
            <w:r w:rsidRPr="000F58FF">
              <w:rPr>
                <w:rFonts w:ascii="Times New Roman" w:hAnsi="Times New Roman" w:cs="Times New Roman"/>
                <w:sz w:val="24"/>
                <w:szCs w:val="24"/>
              </w:rPr>
              <w:t xml:space="preserve"> усні репліки співрозмовника, </w:t>
            </w:r>
            <w:r w:rsidRPr="000F58FF">
              <w:rPr>
                <w:rFonts w:ascii="Times New Roman" w:hAnsi="Times New Roman" w:cs="Times New Roman"/>
                <w:i/>
                <w:iCs/>
                <w:sz w:val="24"/>
                <w:szCs w:val="24"/>
              </w:rPr>
              <w:t>перепиту</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i/>
                <w:iCs/>
                <w:sz w:val="24"/>
                <w:szCs w:val="24"/>
              </w:rPr>
              <w:t xml:space="preserve">доречно реагує </w:t>
            </w:r>
            <w:r w:rsidRPr="000F58FF">
              <w:rPr>
                <w:rFonts w:ascii="Times New Roman" w:hAnsi="Times New Roman" w:cs="Times New Roman"/>
                <w:sz w:val="24"/>
                <w:szCs w:val="24"/>
              </w:rPr>
              <w:t>на них;</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виконує</w:t>
            </w:r>
            <w:r w:rsidRPr="000F58FF">
              <w:rPr>
                <w:rFonts w:ascii="Times New Roman" w:hAnsi="Times New Roman" w:cs="Times New Roman"/>
                <w:sz w:val="24"/>
                <w:szCs w:val="24"/>
              </w:rPr>
              <w:t xml:space="preserve"> сприйняті на слух інструкції щодо виконання поставлених учителем навчальних завдань;</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сприймає</w:t>
            </w:r>
            <w:r w:rsidRPr="000F58FF">
              <w:rPr>
                <w:rFonts w:ascii="Times New Roman" w:hAnsi="Times New Roman" w:cs="Times New Roman"/>
                <w:sz w:val="24"/>
                <w:szCs w:val="24"/>
              </w:rPr>
              <w:t xml:space="preserve"> монологічне висловлення й </w:t>
            </w:r>
            <w:r w:rsidRPr="000F58FF">
              <w:rPr>
                <w:rFonts w:ascii="Times New Roman" w:hAnsi="Times New Roman" w:cs="Times New Roman"/>
                <w:i/>
                <w:iCs/>
                <w:sz w:val="24"/>
                <w:szCs w:val="24"/>
              </w:rPr>
              <w:t>використовує</w:t>
            </w:r>
            <w:r w:rsidRPr="000F58FF">
              <w:rPr>
                <w:rFonts w:ascii="Times New Roman" w:hAnsi="Times New Roman" w:cs="Times New Roman"/>
                <w:sz w:val="24"/>
                <w:szCs w:val="24"/>
              </w:rPr>
              <w:t xml:space="preserve"> усну інформаці</w:t>
            </w:r>
            <w:proofErr w:type="gramStart"/>
            <w:r w:rsidRPr="000F58FF">
              <w:rPr>
                <w:rFonts w:ascii="Times New Roman" w:hAnsi="Times New Roman" w:cs="Times New Roman"/>
                <w:sz w:val="24"/>
                <w:szCs w:val="24"/>
              </w:rPr>
              <w:t>ю з</w:t>
            </w:r>
            <w:proofErr w:type="gramEnd"/>
            <w:r w:rsidRPr="000F58FF">
              <w:rPr>
                <w:rFonts w:ascii="Times New Roman" w:hAnsi="Times New Roman" w:cs="Times New Roman"/>
                <w:sz w:val="24"/>
                <w:szCs w:val="24"/>
              </w:rPr>
              <w:t xml:space="preserve"> конкретною метою;</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відповідає на запитання</w:t>
            </w:r>
            <w:r w:rsidRPr="000F58FF">
              <w:rPr>
                <w:rFonts w:ascii="Times New Roman" w:hAnsi="Times New Roman" w:cs="Times New Roman"/>
                <w:sz w:val="24"/>
                <w:szCs w:val="24"/>
              </w:rPr>
              <w:t xml:space="preserve"> за змістом  прослуханого </w:t>
            </w:r>
            <w:r w:rsidRPr="000F58FF">
              <w:rPr>
                <w:rFonts w:ascii="Times New Roman" w:hAnsi="Times New Roman" w:cs="Times New Roman"/>
                <w:i/>
                <w:iCs/>
                <w:sz w:val="24"/>
                <w:szCs w:val="24"/>
              </w:rPr>
              <w:t xml:space="preserve">і ставить </w:t>
            </w:r>
            <w:r w:rsidRPr="000F58FF">
              <w:rPr>
                <w:rFonts w:ascii="Times New Roman" w:hAnsi="Times New Roman" w:cs="Times New Roman"/>
                <w:sz w:val="24"/>
                <w:szCs w:val="24"/>
              </w:rPr>
              <w:t>запитання до усного повідомлення;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відтворює</w:t>
            </w:r>
            <w:r w:rsidRPr="000F58FF">
              <w:rPr>
                <w:rFonts w:ascii="Times New Roman" w:hAnsi="Times New Roman" w:cs="Times New Roman"/>
                <w:sz w:val="24"/>
                <w:szCs w:val="24"/>
              </w:rPr>
              <w:t xml:space="preserve"> основний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усного повідомлення;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вибирає</w:t>
            </w:r>
            <w:r w:rsidRPr="000F58FF">
              <w:rPr>
                <w:rFonts w:ascii="Times New Roman" w:hAnsi="Times New Roman" w:cs="Times New Roman"/>
                <w:sz w:val="24"/>
                <w:szCs w:val="24"/>
              </w:rPr>
              <w:t xml:space="preserve"> інформацію з почутого і </w:t>
            </w:r>
            <w:r w:rsidRPr="000F58FF">
              <w:rPr>
                <w:rFonts w:ascii="Times New Roman" w:hAnsi="Times New Roman" w:cs="Times New Roman"/>
                <w:i/>
                <w:iCs/>
                <w:sz w:val="24"/>
                <w:szCs w:val="24"/>
              </w:rPr>
              <w:t>поясню</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чому вона зацікавила, </w:t>
            </w:r>
            <w:r w:rsidRPr="000F58FF">
              <w:rPr>
                <w:rFonts w:ascii="Times New Roman" w:hAnsi="Times New Roman" w:cs="Times New Roman"/>
                <w:i/>
                <w:iCs/>
                <w:sz w:val="24"/>
                <w:szCs w:val="24"/>
              </w:rPr>
              <w:t>обговорює</w:t>
            </w:r>
            <w:r w:rsidRPr="000F58FF">
              <w:rPr>
                <w:rFonts w:ascii="Times New Roman" w:hAnsi="Times New Roman" w:cs="Times New Roman"/>
                <w:sz w:val="24"/>
                <w:szCs w:val="24"/>
              </w:rPr>
              <w:t xml:space="preserve"> її з іншими;</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висловлює</w:t>
            </w:r>
            <w:r w:rsidRPr="000F58FF">
              <w:rPr>
                <w:rFonts w:ascii="Times New Roman" w:hAnsi="Times New Roman" w:cs="Times New Roman"/>
                <w:sz w:val="24"/>
                <w:szCs w:val="24"/>
              </w:rPr>
              <w:t xml:space="preserve"> своє ставлення до почутого: </w:t>
            </w:r>
            <w:proofErr w:type="gramStart"/>
            <w:r w:rsidRPr="000F58FF">
              <w:rPr>
                <w:rFonts w:ascii="Times New Roman" w:hAnsi="Times New Roman" w:cs="Times New Roman"/>
                <w:sz w:val="24"/>
                <w:szCs w:val="24"/>
              </w:rPr>
              <w:t>до</w:t>
            </w:r>
            <w:proofErr w:type="gramEnd"/>
            <w:r w:rsidRPr="000F58FF">
              <w:rPr>
                <w:rFonts w:ascii="Times New Roman" w:hAnsi="Times New Roman" w:cs="Times New Roman"/>
                <w:sz w:val="24"/>
                <w:szCs w:val="24"/>
              </w:rPr>
              <w:t xml:space="preserve"> подій, персонажів тексту;</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розповідає </w:t>
            </w:r>
            <w:r w:rsidRPr="000F58FF">
              <w:rPr>
                <w:rFonts w:ascii="Times New Roman" w:hAnsi="Times New Roman" w:cs="Times New Roman"/>
                <w:sz w:val="24"/>
                <w:szCs w:val="24"/>
              </w:rPr>
              <w:t>про власні почуття, які викликав прослуханий текст;</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поясню</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чому щось подобається, а щось ні;</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бере участь </w:t>
            </w:r>
            <w:r w:rsidRPr="000F58FF">
              <w:rPr>
                <w:rFonts w:ascii="Times New Roman" w:hAnsi="Times New Roman" w:cs="Times New Roman"/>
                <w:sz w:val="24"/>
                <w:szCs w:val="24"/>
              </w:rPr>
              <w:t xml:space="preserve">у розігруванні діалогів за змістом малих фольклорних форм, казок, віршів, </w:t>
            </w:r>
            <w:r w:rsidRPr="000F58FF">
              <w:rPr>
                <w:rFonts w:ascii="Times New Roman" w:hAnsi="Times New Roman" w:cs="Times New Roman"/>
                <w:i/>
                <w:iCs/>
                <w:sz w:val="24"/>
                <w:szCs w:val="24"/>
              </w:rPr>
              <w:t>використовує</w:t>
            </w:r>
            <w:r w:rsidRPr="000F58FF">
              <w:rPr>
                <w:rFonts w:ascii="Times New Roman" w:hAnsi="Times New Roman" w:cs="Times New Roman"/>
                <w:sz w:val="24"/>
                <w:szCs w:val="24"/>
              </w:rPr>
              <w:t xml:space="preserve"> доречно силу голосу, темп мовлення, мі</w:t>
            </w:r>
            <w:proofErr w:type="gramStart"/>
            <w:r w:rsidRPr="000F58FF">
              <w:rPr>
                <w:rFonts w:ascii="Times New Roman" w:hAnsi="Times New Roman" w:cs="Times New Roman"/>
                <w:sz w:val="24"/>
                <w:szCs w:val="24"/>
              </w:rPr>
              <w:t>м</w:t>
            </w:r>
            <w:proofErr w:type="gramEnd"/>
            <w:r w:rsidRPr="000F58FF">
              <w:rPr>
                <w:rFonts w:ascii="Times New Roman" w:hAnsi="Times New Roman" w:cs="Times New Roman"/>
                <w:sz w:val="24"/>
                <w:szCs w:val="24"/>
              </w:rPr>
              <w:t xml:space="preserve">іку, жести, рухи; </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вступає </w:t>
            </w:r>
            <w:r w:rsidRPr="000F58FF">
              <w:rPr>
                <w:rFonts w:ascii="Times New Roman" w:hAnsi="Times New Roman" w:cs="Times New Roman"/>
                <w:sz w:val="24"/>
                <w:szCs w:val="24"/>
              </w:rPr>
              <w:t xml:space="preserve">в діалог, </w:t>
            </w:r>
            <w:proofErr w:type="gramStart"/>
            <w:r w:rsidRPr="000F58FF">
              <w:rPr>
                <w:rFonts w:ascii="Times New Roman" w:hAnsi="Times New Roman" w:cs="Times New Roman"/>
                <w:i/>
                <w:iCs/>
                <w:sz w:val="24"/>
                <w:szCs w:val="24"/>
              </w:rPr>
              <w:t>п</w:t>
            </w:r>
            <w:proofErr w:type="gramEnd"/>
            <w:r w:rsidRPr="000F58FF">
              <w:rPr>
                <w:rFonts w:ascii="Times New Roman" w:hAnsi="Times New Roman" w:cs="Times New Roman"/>
                <w:i/>
                <w:iCs/>
                <w:sz w:val="24"/>
                <w:szCs w:val="24"/>
              </w:rPr>
              <w:t>ідтримує</w:t>
            </w:r>
            <w:r w:rsidRPr="000F58FF">
              <w:rPr>
                <w:rFonts w:ascii="Times New Roman" w:hAnsi="Times New Roman" w:cs="Times New Roman"/>
                <w:sz w:val="24"/>
                <w:szCs w:val="24"/>
              </w:rPr>
              <w:t xml:space="preserve"> й </w:t>
            </w:r>
            <w:r w:rsidRPr="000F58FF">
              <w:rPr>
                <w:rFonts w:ascii="Times New Roman" w:hAnsi="Times New Roman" w:cs="Times New Roman"/>
                <w:i/>
                <w:iCs/>
                <w:sz w:val="24"/>
                <w:szCs w:val="24"/>
              </w:rPr>
              <w:t xml:space="preserve">ініціює </w:t>
            </w:r>
            <w:r w:rsidRPr="000F58FF">
              <w:rPr>
                <w:rFonts w:ascii="Times New Roman" w:hAnsi="Times New Roman" w:cs="Times New Roman"/>
                <w:sz w:val="24"/>
                <w:szCs w:val="24"/>
              </w:rPr>
              <w:t>діалог на добре відому тему та на теми, які викликають зацікавлення;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користується</w:t>
            </w:r>
            <w:r w:rsidRPr="000F58FF">
              <w:rPr>
                <w:rFonts w:ascii="Times New Roman" w:hAnsi="Times New Roman" w:cs="Times New Roman"/>
                <w:sz w:val="24"/>
                <w:szCs w:val="24"/>
              </w:rPr>
              <w:t xml:space="preserve"> формулами мовленнєвого етикету (словами </w:t>
            </w:r>
            <w:proofErr w:type="gramStart"/>
            <w:r w:rsidRPr="000F58FF">
              <w:rPr>
                <w:rFonts w:ascii="Times New Roman" w:hAnsi="Times New Roman" w:cs="Times New Roman"/>
                <w:sz w:val="24"/>
                <w:szCs w:val="24"/>
              </w:rPr>
              <w:t>вв</w:t>
            </w:r>
            <w:proofErr w:type="gramEnd"/>
            <w:r w:rsidRPr="000F58FF">
              <w:rPr>
                <w:rFonts w:ascii="Times New Roman" w:hAnsi="Times New Roman" w:cs="Times New Roman"/>
                <w:sz w:val="24"/>
                <w:szCs w:val="24"/>
              </w:rPr>
              <w:t xml:space="preserve">ічливості); </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дотримується</w:t>
            </w:r>
            <w:r w:rsidRPr="000F58FF">
              <w:rPr>
                <w:rFonts w:ascii="Times New Roman" w:hAnsi="Times New Roman" w:cs="Times New Roman"/>
                <w:sz w:val="24"/>
                <w:szCs w:val="24"/>
              </w:rPr>
              <w:t xml:space="preserve"> правил спілкування;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використовує</w:t>
            </w:r>
            <w:r w:rsidRPr="000F58FF">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0F58FF">
              <w:rPr>
                <w:rFonts w:ascii="Times New Roman" w:hAnsi="Times New Roman" w:cs="Times New Roman"/>
                <w:sz w:val="24"/>
                <w:szCs w:val="24"/>
              </w:rPr>
              <w:t>м</w:t>
            </w:r>
            <w:proofErr w:type="gramEnd"/>
            <w:r w:rsidRPr="000F58FF">
              <w:rPr>
                <w:rFonts w:ascii="Times New Roman" w:hAnsi="Times New Roman" w:cs="Times New Roman"/>
                <w:sz w:val="24"/>
                <w:szCs w:val="24"/>
              </w:rPr>
              <w:t>іка тощо);</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регулює </w:t>
            </w:r>
            <w:r w:rsidRPr="000F58FF">
              <w:rPr>
                <w:rFonts w:ascii="Times New Roman" w:hAnsi="Times New Roman" w:cs="Times New Roman"/>
                <w:sz w:val="24"/>
                <w:szCs w:val="24"/>
              </w:rPr>
              <w:t>дихання</w:t>
            </w:r>
            <w:proofErr w:type="gramStart"/>
            <w:r w:rsidRPr="000F58FF">
              <w:rPr>
                <w:rFonts w:ascii="Times New Roman" w:hAnsi="Times New Roman" w:cs="Times New Roman"/>
                <w:sz w:val="24"/>
                <w:szCs w:val="24"/>
              </w:rPr>
              <w:t>,с</w:t>
            </w:r>
            <w:proofErr w:type="gramEnd"/>
            <w:r w:rsidRPr="000F58FF">
              <w:rPr>
                <w:rFonts w:ascii="Times New Roman" w:hAnsi="Times New Roman" w:cs="Times New Roman"/>
                <w:sz w:val="24"/>
                <w:szCs w:val="24"/>
              </w:rPr>
              <w:t>илу голосу і темп мовлення у процесі спілкування;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усно переказує </w:t>
            </w:r>
            <w:r w:rsidRPr="000F58FF">
              <w:rPr>
                <w:rFonts w:ascii="Times New Roman" w:hAnsi="Times New Roman" w:cs="Times New Roman"/>
                <w:sz w:val="24"/>
                <w:szCs w:val="24"/>
              </w:rPr>
              <w:t>текст із опорою на допоміжні матеріали (ілюстрація, план, опорні слова, словосполучення);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створює</w:t>
            </w:r>
            <w:r w:rsidRPr="000F58FF">
              <w:rPr>
                <w:rFonts w:ascii="Times New Roman" w:hAnsi="Times New Roman" w:cs="Times New Roman"/>
                <w:sz w:val="24"/>
                <w:szCs w:val="24"/>
              </w:rPr>
              <w:t xml:space="preserve"> власне висловлення за ілюстраціями; </w:t>
            </w:r>
            <w:r w:rsidRPr="000F58FF">
              <w:rPr>
                <w:rFonts w:ascii="Times New Roman" w:hAnsi="Times New Roman" w:cs="Times New Roman"/>
                <w:i/>
                <w:iCs/>
                <w:sz w:val="24"/>
                <w:szCs w:val="24"/>
              </w:rPr>
              <w:t>розповідає</w:t>
            </w:r>
            <w:r w:rsidRPr="000F58FF">
              <w:rPr>
                <w:rFonts w:ascii="Times New Roman" w:hAnsi="Times New Roman" w:cs="Times New Roman"/>
                <w:sz w:val="24"/>
                <w:szCs w:val="24"/>
              </w:rPr>
              <w:t xml:space="preserve"> про свої спостереження, враження, події з власного життя;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впевнено висловлює</w:t>
            </w:r>
            <w:r w:rsidRPr="000F58FF">
              <w:rPr>
                <w:rFonts w:ascii="Times New Roman" w:hAnsi="Times New Roman" w:cs="Times New Roman"/>
                <w:sz w:val="24"/>
                <w:szCs w:val="24"/>
              </w:rPr>
              <w:t xml:space="preserve"> свої думки</w:t>
            </w:r>
          </w:p>
        </w:tc>
        <w:tc>
          <w:tcPr>
            <w:tcW w:w="3879" w:type="dxa"/>
          </w:tcPr>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Сприймання усної інформації.</w:t>
            </w: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Аналіз та інтерпретація (розкриття змісту) почутого.</w:t>
            </w: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sz w:val="24"/>
                <w:szCs w:val="24"/>
              </w:rPr>
              <w:t>Оцінювання усної інформації.</w:t>
            </w: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Практичне оволодіння діалогічною формою мовлення, етикетними нормами культури спілкування.</w:t>
            </w: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0F58FF" w:rsidRDefault="002E68A1" w:rsidP="00953D2D">
            <w:pPr>
              <w:autoSpaceDE w:val="0"/>
              <w:autoSpaceDN w:val="0"/>
              <w:adjustRightInd w:val="0"/>
              <w:spacing w:after="0" w:line="240" w:lineRule="auto"/>
              <w:rPr>
                <w:rFonts w:ascii="Times New Roman" w:hAnsi="Times New Roman" w:cs="Times New Roman"/>
                <w:sz w:val="24"/>
                <w:szCs w:val="24"/>
              </w:rPr>
            </w:pPr>
            <w:r w:rsidRPr="000F58FF">
              <w:rPr>
                <w:rFonts w:ascii="Times New Roman" w:hAnsi="Times New Roman" w:cs="Times New Roman"/>
                <w:sz w:val="24"/>
                <w:szCs w:val="24"/>
              </w:rPr>
              <w:t>Створення усних монологічних висловлень</w:t>
            </w:r>
          </w:p>
        </w:tc>
      </w:tr>
      <w:tr w:rsidR="002E68A1" w:rsidRPr="005D68EE" w:rsidTr="0073592C">
        <w:trPr>
          <w:trHeight w:val="154"/>
        </w:trPr>
        <w:tc>
          <w:tcPr>
            <w:tcW w:w="9781" w:type="dxa"/>
            <w:gridSpan w:val="2"/>
          </w:tcPr>
          <w:p w:rsidR="002E68A1" w:rsidRPr="004F4CE6" w:rsidRDefault="002E68A1" w:rsidP="00953D2D">
            <w:pPr>
              <w:spacing w:after="0" w:line="240" w:lineRule="auto"/>
              <w:jc w:val="center"/>
              <w:rPr>
                <w:rFonts w:ascii="Times New Roman" w:eastAsia="Times New Roman" w:hAnsi="Times New Roman" w:cs="Times New Roman"/>
                <w:sz w:val="24"/>
                <w:szCs w:val="24"/>
                <w:lang w:val="uk-UA" w:eastAsia="uk-UA"/>
              </w:rPr>
            </w:pPr>
            <w:r w:rsidRPr="000F58FF">
              <w:rPr>
                <w:rFonts w:ascii="Times New Roman" w:hAnsi="Times New Roman" w:cs="Times New Roman"/>
                <w:b/>
                <w:bCs/>
                <w:sz w:val="24"/>
                <w:szCs w:val="24"/>
              </w:rPr>
              <w:t xml:space="preserve">Змістова лінія </w:t>
            </w:r>
            <w:r w:rsidRPr="000F58FF">
              <w:rPr>
                <w:rFonts w:ascii="Times New Roman" w:hAnsi="Times New Roman" w:cs="Times New Roman"/>
                <w:b/>
                <w:bCs/>
                <w:sz w:val="24"/>
                <w:szCs w:val="24"/>
                <w:lang w:val="en-US"/>
              </w:rPr>
              <w:t>«</w:t>
            </w:r>
            <w:r w:rsidRPr="000F58FF">
              <w:rPr>
                <w:rFonts w:ascii="Times New Roman" w:hAnsi="Times New Roman" w:cs="Times New Roman"/>
                <w:b/>
                <w:bCs/>
                <w:sz w:val="24"/>
                <w:szCs w:val="24"/>
              </w:rPr>
              <w:t>Читаємо</w:t>
            </w:r>
            <w:r w:rsidRPr="000F58FF">
              <w:rPr>
                <w:rFonts w:ascii="Times New Roman" w:hAnsi="Times New Roman" w:cs="Times New Roman"/>
                <w:b/>
                <w:bCs/>
                <w:sz w:val="24"/>
                <w:szCs w:val="24"/>
                <w:lang w:val="en-US"/>
              </w:rPr>
              <w:t>»</w:t>
            </w:r>
          </w:p>
        </w:tc>
      </w:tr>
      <w:tr w:rsidR="002E68A1" w:rsidRPr="005D68EE" w:rsidTr="0073592C">
        <w:trPr>
          <w:trHeight w:val="386"/>
        </w:trPr>
        <w:tc>
          <w:tcPr>
            <w:tcW w:w="5902" w:type="dxa"/>
          </w:tcPr>
          <w:p w:rsidR="002E68A1" w:rsidRPr="000F58FF" w:rsidRDefault="002E68A1" w:rsidP="00953D2D">
            <w:pPr>
              <w:autoSpaceDE w:val="0"/>
              <w:autoSpaceDN w:val="0"/>
              <w:adjustRightInd w:val="0"/>
              <w:spacing w:after="0" w:line="240" w:lineRule="auto"/>
              <w:jc w:val="both"/>
              <w:rPr>
                <w:rFonts w:ascii="Times New Roman" w:hAnsi="Times New Roman" w:cs="Times New Roman"/>
                <w:b/>
                <w:bCs/>
                <w:sz w:val="24"/>
                <w:szCs w:val="24"/>
              </w:rPr>
            </w:pPr>
            <w:r w:rsidRPr="000F58FF">
              <w:rPr>
                <w:rFonts w:ascii="Times New Roman" w:hAnsi="Times New Roman" w:cs="Times New Roman"/>
                <w:b/>
                <w:bCs/>
                <w:sz w:val="24"/>
                <w:szCs w:val="24"/>
              </w:rPr>
              <w:t>Учень / учениця:</w:t>
            </w:r>
          </w:p>
          <w:p w:rsidR="002E68A1" w:rsidRPr="000F58FF" w:rsidRDefault="002E68A1" w:rsidP="00953D2D">
            <w:pPr>
              <w:autoSpaceDE w:val="0"/>
              <w:autoSpaceDN w:val="0"/>
              <w:adjustRightInd w:val="0"/>
              <w:spacing w:after="0" w:line="240" w:lineRule="auto"/>
              <w:jc w:val="both"/>
              <w:rPr>
                <w:rFonts w:ascii="Times New Roman" w:hAnsi="Times New Roman" w:cs="Times New Roman"/>
                <w:iCs/>
                <w:sz w:val="24"/>
                <w:szCs w:val="24"/>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iCs/>
                <w:sz w:val="24"/>
                <w:szCs w:val="24"/>
              </w:rPr>
              <w:t>букви</w:t>
            </w:r>
            <w:r>
              <w:rPr>
                <w:rFonts w:ascii="Times New Roman" w:hAnsi="Times New Roman" w:cs="Times New Roman"/>
                <w:iCs/>
                <w:sz w:val="24"/>
                <w:szCs w:val="24"/>
                <w:lang w:val="uk-UA"/>
              </w:rPr>
              <w:t xml:space="preserve"> молдовського алфавіту</w:t>
            </w:r>
            <w:r w:rsidRPr="000F58FF">
              <w:rPr>
                <w:rFonts w:ascii="Times New Roman" w:hAnsi="Times New Roman" w:cs="Times New Roman"/>
                <w:iCs/>
                <w:sz w:val="24"/>
                <w:szCs w:val="24"/>
              </w:rPr>
              <w:t>;</w:t>
            </w:r>
          </w:p>
          <w:p w:rsidR="002E68A1" w:rsidRPr="00833A22" w:rsidRDefault="002E68A1" w:rsidP="00953D2D">
            <w:pPr>
              <w:autoSpaceDE w:val="0"/>
              <w:autoSpaceDN w:val="0"/>
              <w:adjustRightInd w:val="0"/>
              <w:spacing w:after="0" w:line="240" w:lineRule="auto"/>
              <w:jc w:val="both"/>
              <w:rPr>
                <w:rFonts w:ascii="Times New Roman" w:hAnsi="Times New Roman" w:cs="Times New Roman"/>
                <w:iCs/>
                <w:sz w:val="24"/>
                <w:szCs w:val="24"/>
              </w:rPr>
            </w:pPr>
            <w:r w:rsidRPr="00833A22">
              <w:rPr>
                <w:rFonts w:ascii="Times New Roman" w:hAnsi="Times New Roman" w:cs="Times New Roman"/>
                <w:i/>
                <w:iCs/>
                <w:sz w:val="24"/>
                <w:szCs w:val="24"/>
              </w:rPr>
              <w:t>читає</w:t>
            </w:r>
            <w:r w:rsidRPr="000F58FF">
              <w:rPr>
                <w:rFonts w:ascii="Times New Roman" w:hAnsi="Times New Roman" w:cs="Times New Roman"/>
                <w:iCs/>
                <w:sz w:val="24"/>
                <w:szCs w:val="24"/>
              </w:rPr>
              <w:t xml:space="preserve"> плавно склади, </w:t>
            </w:r>
            <w:r w:rsidRPr="000F58FF">
              <w:rPr>
                <w:rFonts w:ascii="Times New Roman" w:hAnsi="Times New Roman" w:cs="Times New Roman"/>
                <w:i/>
                <w:iCs/>
                <w:sz w:val="24"/>
                <w:szCs w:val="24"/>
              </w:rPr>
              <w:t xml:space="preserve">читає </w:t>
            </w:r>
            <w:r w:rsidRPr="000F58FF">
              <w:rPr>
                <w:rFonts w:ascii="Times New Roman" w:hAnsi="Times New Roman" w:cs="Times New Roman"/>
                <w:iCs/>
                <w:sz w:val="24"/>
                <w:szCs w:val="24"/>
              </w:rPr>
              <w:t xml:space="preserve">слово так, як воно пишеться, й </w:t>
            </w:r>
            <w:r w:rsidRPr="000F58FF">
              <w:rPr>
                <w:rFonts w:ascii="Times New Roman" w:hAnsi="Times New Roman" w:cs="Times New Roman"/>
                <w:i/>
                <w:iCs/>
                <w:sz w:val="24"/>
                <w:szCs w:val="24"/>
              </w:rPr>
              <w:t>вимовляє</w:t>
            </w:r>
            <w:r w:rsidRPr="000F58FF">
              <w:rPr>
                <w:rFonts w:ascii="Times New Roman" w:hAnsi="Times New Roman" w:cs="Times New Roman"/>
                <w:iCs/>
                <w:sz w:val="24"/>
                <w:szCs w:val="24"/>
              </w:rPr>
              <w:t xml:space="preserve"> його за правилами </w:t>
            </w:r>
            <w:proofErr w:type="gramStart"/>
            <w:r w:rsidRPr="000F58FF">
              <w:rPr>
                <w:rFonts w:ascii="Times New Roman" w:hAnsi="Times New Roman" w:cs="Times New Roman"/>
                <w:iCs/>
                <w:sz w:val="24"/>
                <w:szCs w:val="24"/>
              </w:rPr>
              <w:t>л</w:t>
            </w:r>
            <w:proofErr w:type="gramEnd"/>
            <w:r w:rsidRPr="000F58FF">
              <w:rPr>
                <w:rFonts w:ascii="Times New Roman" w:hAnsi="Times New Roman" w:cs="Times New Roman"/>
                <w:iCs/>
                <w:sz w:val="24"/>
                <w:szCs w:val="24"/>
              </w:rPr>
              <w:t>ітературної вимови;</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читає вголос</w:t>
            </w:r>
            <w:r w:rsidRPr="000F58FF">
              <w:rPr>
                <w:rFonts w:ascii="Times New Roman" w:hAnsi="Times New Roman" w:cs="Times New Roman"/>
                <w:sz w:val="24"/>
                <w:szCs w:val="24"/>
              </w:rPr>
              <w:t xml:space="preserve"> правильно, </w:t>
            </w:r>
            <w:proofErr w:type="gramStart"/>
            <w:r w:rsidRPr="000F58FF">
              <w:rPr>
                <w:rFonts w:ascii="Times New Roman" w:hAnsi="Times New Roman" w:cs="Times New Roman"/>
                <w:sz w:val="24"/>
                <w:szCs w:val="24"/>
              </w:rPr>
              <w:t>св</w:t>
            </w:r>
            <w:proofErr w:type="gramEnd"/>
            <w:r w:rsidRPr="000F58FF">
              <w:rPr>
                <w:rFonts w:ascii="Times New Roman" w:hAnsi="Times New Roman" w:cs="Times New Roman"/>
                <w:sz w:val="24"/>
                <w:szCs w:val="24"/>
              </w:rPr>
              <w:t>ідомо, плавно, цілими словами нескладні за змістом і формою тексти;</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пояснює</w:t>
            </w:r>
            <w:r w:rsidRPr="000F58FF">
              <w:rPr>
                <w:rFonts w:ascii="Times New Roman" w:hAnsi="Times New Roman" w:cs="Times New Roman"/>
                <w:sz w:val="24"/>
                <w:szCs w:val="24"/>
              </w:rPr>
              <w:t xml:space="preserve"> значення більшості слів, ужитих у прямому та переносному значеннях;</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знаходить утексті</w:t>
            </w:r>
            <w:r w:rsidRPr="000F58FF">
              <w:rPr>
                <w:rFonts w:ascii="Times New Roman" w:hAnsi="Times New Roman" w:cs="Times New Roman"/>
                <w:sz w:val="24"/>
                <w:szCs w:val="24"/>
              </w:rPr>
              <w:t xml:space="preserve"> незнайомі слова, </w:t>
            </w:r>
            <w:r w:rsidRPr="000F58FF">
              <w:rPr>
                <w:rFonts w:ascii="Times New Roman" w:hAnsi="Times New Roman" w:cs="Times New Roman"/>
                <w:i/>
                <w:sz w:val="24"/>
                <w:szCs w:val="24"/>
              </w:rPr>
              <w:t xml:space="preserve">з’ясовує </w:t>
            </w:r>
            <w:r w:rsidRPr="000F58FF">
              <w:rPr>
                <w:rFonts w:ascii="Times New Roman" w:hAnsi="Times New Roman" w:cs="Times New Roman"/>
                <w:sz w:val="24"/>
                <w:szCs w:val="24"/>
              </w:rPr>
              <w:t>їх значення, користуючись виносками, тлумачним словником, а також через контекст (з допомогою вчителя);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правильно інтонує</w:t>
            </w:r>
            <w:proofErr w:type="gramStart"/>
            <w:r w:rsidRPr="000F58FF">
              <w:rPr>
                <w:rFonts w:ascii="Times New Roman" w:hAnsi="Times New Roman" w:cs="Times New Roman"/>
                <w:sz w:val="24"/>
                <w:szCs w:val="24"/>
              </w:rPr>
              <w:t>прост</w:t>
            </w:r>
            <w:proofErr w:type="gramEnd"/>
            <w:r w:rsidRPr="000F58FF">
              <w:rPr>
                <w:rFonts w:ascii="Times New Roman" w:hAnsi="Times New Roman" w:cs="Times New Roman"/>
                <w:sz w:val="24"/>
                <w:szCs w:val="24"/>
              </w:rPr>
              <w:t>і речення будь-якого виду;</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користується</w:t>
            </w:r>
            <w:r w:rsidRPr="000F58FF">
              <w:rPr>
                <w:rFonts w:ascii="Times New Roman" w:hAnsi="Times New Roman" w:cs="Times New Roman"/>
                <w:sz w:val="24"/>
                <w:szCs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самостійно чита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практично розрізнює </w:t>
            </w:r>
            <w:r w:rsidRPr="000F58FF">
              <w:rPr>
                <w:rFonts w:ascii="Times New Roman" w:hAnsi="Times New Roman" w:cs="Times New Roman"/>
                <w:sz w:val="24"/>
                <w:szCs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w:t>
            </w:r>
            <w:r w:rsidRPr="000F58FF">
              <w:rPr>
                <w:rFonts w:ascii="Times New Roman" w:hAnsi="Times New Roman" w:cs="Times New Roman"/>
                <w:i/>
                <w:iCs/>
                <w:sz w:val="24"/>
                <w:szCs w:val="24"/>
              </w:rPr>
              <w:t xml:space="preserve">правильно їх називає, визначає </w:t>
            </w:r>
            <w:r w:rsidRPr="000F58FF">
              <w:rPr>
                <w:rFonts w:ascii="Times New Roman" w:hAnsi="Times New Roman" w:cs="Times New Roman"/>
                <w:sz w:val="24"/>
                <w:szCs w:val="24"/>
              </w:rPr>
              <w:t>емоційний настрій;</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читає та розрізнює</w:t>
            </w:r>
            <w:r w:rsidRPr="000F58FF">
              <w:rPr>
                <w:rFonts w:ascii="Times New Roman" w:hAnsi="Times New Roman" w:cs="Times New Roman"/>
                <w:sz w:val="24"/>
                <w:szCs w:val="24"/>
              </w:rPr>
              <w:t xml:space="preserve"> (з допомогою учителя) нехудожні тексти за відсутністю у їх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і діалогів, яскравих образних висловів, наявністю наукових понять, фактів, історичних дат, передачі інформації;</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виділяє</w:t>
            </w:r>
            <w:r w:rsidRPr="000F58FF">
              <w:rPr>
                <w:rFonts w:ascii="Times New Roman" w:hAnsi="Times New Roman" w:cs="Times New Roman"/>
                <w:sz w:val="24"/>
                <w:szCs w:val="24"/>
              </w:rPr>
              <w:t xml:space="preserve">вструктурі художнього і нехудожнього текстів заголовок, ілюстрації, схеми, таблиці, </w:t>
            </w:r>
            <w:r w:rsidRPr="000F58FF">
              <w:rPr>
                <w:rFonts w:ascii="Times New Roman" w:hAnsi="Times New Roman" w:cs="Times New Roman"/>
                <w:i/>
                <w:iCs/>
                <w:sz w:val="24"/>
                <w:szCs w:val="24"/>
              </w:rPr>
              <w:t>використовує їх</w:t>
            </w:r>
            <w:r w:rsidRPr="000F58FF">
              <w:rPr>
                <w:rFonts w:ascii="Times New Roman" w:hAnsi="Times New Roman" w:cs="Times New Roman"/>
                <w:sz w:val="24"/>
                <w:szCs w:val="24"/>
              </w:rPr>
              <w:t xml:space="preserve"> для прогнозування  орієнтовного змісту тексту та кращого його розуміння;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виявляє розуміння</w:t>
            </w:r>
            <w:r w:rsidRPr="000F58FF">
              <w:rPr>
                <w:rFonts w:ascii="Times New Roman" w:hAnsi="Times New Roman" w:cs="Times New Roman"/>
                <w:sz w:val="24"/>
                <w:szCs w:val="24"/>
              </w:rPr>
              <w:t>фактичного змісту тексту та основних думок (з допомого вчителя) художніх і нехудожніх тексті</w:t>
            </w:r>
            <w:proofErr w:type="gramStart"/>
            <w:r w:rsidRPr="000F58FF">
              <w:rPr>
                <w:rFonts w:ascii="Times New Roman" w:hAnsi="Times New Roman" w:cs="Times New Roman"/>
                <w:sz w:val="24"/>
                <w:szCs w:val="24"/>
              </w:rPr>
              <w:t>в</w:t>
            </w:r>
            <w:proofErr w:type="gramEnd"/>
            <w:r w:rsidRPr="000F58FF">
              <w:rPr>
                <w:rFonts w:ascii="Times New Roman" w:hAnsi="Times New Roman" w:cs="Times New Roman"/>
                <w:sz w:val="24"/>
                <w:szCs w:val="24"/>
              </w:rPr>
              <w:t>:</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поясню</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які, де, коли відбулися події;</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визнача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правильно називає</w:t>
            </w:r>
            <w:r w:rsidRPr="000F58FF">
              <w:rPr>
                <w:rFonts w:ascii="Times New Roman" w:hAnsi="Times New Roman" w:cs="Times New Roman"/>
                <w:sz w:val="24"/>
                <w:szCs w:val="24"/>
              </w:rPr>
              <w:t xml:space="preserve"> персонажів художнього твору,</w:t>
            </w:r>
            <w:r w:rsidRPr="000F58FF">
              <w:rPr>
                <w:rFonts w:ascii="Times New Roman" w:hAnsi="Times New Roman" w:cs="Times New Roman"/>
                <w:i/>
                <w:iCs/>
                <w:sz w:val="24"/>
                <w:szCs w:val="24"/>
              </w:rPr>
              <w:t xml:space="preserve"> виділяє</w:t>
            </w:r>
            <w:r w:rsidRPr="000F58FF">
              <w:rPr>
                <w:rFonts w:ascii="Times New Roman" w:hAnsi="Times New Roman" w:cs="Times New Roman"/>
                <w:sz w:val="24"/>
                <w:szCs w:val="24"/>
              </w:rPr>
              <w:t xml:space="preserve"> серед них головного;</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перераховує</w:t>
            </w:r>
            <w:r w:rsidRPr="000F58FF">
              <w:rPr>
                <w:rFonts w:ascii="Times New Roman" w:hAnsi="Times New Roman" w:cs="Times New Roman"/>
                <w:sz w:val="24"/>
                <w:szCs w:val="24"/>
              </w:rPr>
              <w:t xml:space="preserve"> цікаві факти, важливі ідеї в інформаційному тексті;</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встановлює зв’язки</w:t>
            </w:r>
            <w:r w:rsidRPr="000F58FF">
              <w:rPr>
                <w:rFonts w:ascii="Times New Roman" w:hAnsi="Times New Roman" w:cs="Times New Roman"/>
                <w:sz w:val="24"/>
                <w:szCs w:val="24"/>
              </w:rPr>
              <w:t>між подіями, дійовими особами;</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ставить запитання</w:t>
            </w:r>
            <w:r w:rsidRPr="000F58FF">
              <w:rPr>
                <w:rFonts w:ascii="Times New Roman" w:hAnsi="Times New Roman" w:cs="Times New Roman"/>
                <w:sz w:val="24"/>
                <w:szCs w:val="24"/>
              </w:rPr>
              <w:t xml:space="preserve"> за фактичним змістом прочитаного з метою уточнення свого розуміння;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розпізна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називає</w:t>
            </w:r>
            <w:r w:rsidRPr="000F58FF">
              <w:rPr>
                <w:rFonts w:ascii="Times New Roman" w:hAnsi="Times New Roman" w:cs="Times New Roman"/>
                <w:sz w:val="24"/>
                <w:szCs w:val="24"/>
              </w:rPr>
              <w:t xml:space="preserve"> в тексті яскраві, образні слова, вислови, пояснює їх роль у творі (з допомогою вчителя);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передає змі</w:t>
            </w:r>
            <w:proofErr w:type="gramStart"/>
            <w:r w:rsidRPr="000F58FF">
              <w:rPr>
                <w:rFonts w:ascii="Times New Roman" w:hAnsi="Times New Roman" w:cs="Times New Roman"/>
                <w:i/>
                <w:iCs/>
                <w:sz w:val="24"/>
                <w:szCs w:val="24"/>
              </w:rPr>
              <w:t>ст</w:t>
            </w:r>
            <w:proofErr w:type="gramEnd"/>
            <w:r w:rsidRPr="000F58FF">
              <w:rPr>
                <w:rFonts w:ascii="Times New Roman" w:hAnsi="Times New Roman" w:cs="Times New Roman"/>
                <w:sz w:val="24"/>
                <w:szCs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 (з допомогою учителя);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 пояснює вчинки</w:t>
            </w:r>
            <w:r w:rsidRPr="000F58FF">
              <w:rPr>
                <w:rFonts w:ascii="Times New Roman" w:hAnsi="Times New Roman" w:cs="Times New Roman"/>
                <w:sz w:val="24"/>
                <w:szCs w:val="24"/>
              </w:rPr>
              <w:t xml:space="preserve"> персонажів у творі, висловлює  щодо них найпростіші оцінні судження; </w:t>
            </w:r>
            <w:r w:rsidRPr="000F58FF">
              <w:rPr>
                <w:rFonts w:ascii="Times New Roman" w:hAnsi="Times New Roman" w:cs="Times New Roman"/>
                <w:i/>
                <w:iCs/>
                <w:sz w:val="24"/>
                <w:szCs w:val="24"/>
              </w:rPr>
              <w:t>обґрунтовує</w:t>
            </w:r>
            <w:r w:rsidRPr="000F58FF">
              <w:rPr>
                <w:rFonts w:ascii="Times New Roman" w:hAnsi="Times New Roman" w:cs="Times New Roman"/>
                <w:sz w:val="24"/>
                <w:szCs w:val="24"/>
              </w:rPr>
              <w:t xml:space="preserve"> свої висновки (з допомогою вчителя);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розповідає </w:t>
            </w:r>
            <w:r w:rsidRPr="000F58FF">
              <w:rPr>
                <w:rFonts w:ascii="Times New Roman" w:hAnsi="Times New Roman" w:cs="Times New Roman"/>
                <w:sz w:val="24"/>
                <w:szCs w:val="24"/>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proofErr w:type="gramStart"/>
            <w:r w:rsidRPr="000F58FF">
              <w:rPr>
                <w:rFonts w:ascii="Times New Roman" w:hAnsi="Times New Roman" w:cs="Times New Roman"/>
                <w:i/>
                <w:iCs/>
                <w:sz w:val="24"/>
                <w:szCs w:val="24"/>
              </w:rPr>
              <w:t>п</w:t>
            </w:r>
            <w:proofErr w:type="gramEnd"/>
            <w:r w:rsidRPr="000F58FF">
              <w:rPr>
                <w:rFonts w:ascii="Times New Roman" w:hAnsi="Times New Roman" w:cs="Times New Roman"/>
                <w:i/>
                <w:iCs/>
                <w:sz w:val="24"/>
                <w:szCs w:val="24"/>
              </w:rPr>
              <w:t xml:space="preserve">ідтверджує </w:t>
            </w:r>
            <w:r w:rsidRPr="000F58FF">
              <w:rPr>
                <w:rFonts w:ascii="Times New Roman" w:hAnsi="Times New Roman" w:cs="Times New Roman"/>
                <w:sz w:val="24"/>
                <w:szCs w:val="24"/>
              </w:rPr>
              <w:t>свої думки фактами з тексту;</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пов’язує  </w:t>
            </w:r>
            <w:r w:rsidRPr="000F58FF">
              <w:rPr>
                <w:rFonts w:ascii="Times New Roman" w:hAnsi="Times New Roman" w:cs="Times New Roman"/>
                <w:sz w:val="24"/>
                <w:szCs w:val="24"/>
              </w:rPr>
              <w:t>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прочитаного зі своїми знаннями, попереднім читацьким, а також власним життєвим емоційно-чуттєвим досвідом;</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передає </w:t>
            </w:r>
            <w:r w:rsidRPr="000F58FF">
              <w:rPr>
                <w:rFonts w:ascii="Times New Roman" w:hAnsi="Times New Roman" w:cs="Times New Roman"/>
                <w:sz w:val="24"/>
                <w:szCs w:val="24"/>
              </w:rPr>
              <w:t xml:space="preserve">власне ставлення до подій, вчинків персонажів  через ілюстрування, декламацію, рольові ігри, інсценізацію твору чи окремих його </w:t>
            </w:r>
            <w:proofErr w:type="gramStart"/>
            <w:r w:rsidRPr="000F58FF">
              <w:rPr>
                <w:rFonts w:ascii="Times New Roman" w:hAnsi="Times New Roman" w:cs="Times New Roman"/>
                <w:sz w:val="24"/>
                <w:szCs w:val="24"/>
              </w:rPr>
              <w:t>еп</w:t>
            </w:r>
            <w:proofErr w:type="gramEnd"/>
            <w:r w:rsidRPr="000F58FF">
              <w:rPr>
                <w:rFonts w:ascii="Times New Roman" w:hAnsi="Times New Roman" w:cs="Times New Roman"/>
                <w:sz w:val="24"/>
                <w:szCs w:val="24"/>
              </w:rPr>
              <w:t>ізодів (з використанням вербальних і невербальних засобів художньої виразності);</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імпровізує </w:t>
            </w:r>
            <w:r w:rsidRPr="000F58FF">
              <w:rPr>
                <w:rFonts w:ascii="Times New Roman" w:hAnsi="Times New Roman" w:cs="Times New Roman"/>
                <w:sz w:val="24"/>
                <w:szCs w:val="24"/>
              </w:rPr>
              <w:t>з репліками, відтворюючи діалоги з казок, віршів, оповідань;</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бере участь</w:t>
            </w:r>
            <w:r w:rsidRPr="000F58FF">
              <w:rPr>
                <w:rFonts w:ascii="Times New Roman" w:hAnsi="Times New Roman" w:cs="Times New Roman"/>
                <w:sz w:val="24"/>
                <w:szCs w:val="24"/>
              </w:rPr>
              <w:t xml:space="preserve"> у колективному обговоренні прочитаного: </w:t>
            </w:r>
            <w:r w:rsidRPr="000F58FF">
              <w:rPr>
                <w:rFonts w:ascii="Times New Roman" w:hAnsi="Times New Roman" w:cs="Times New Roman"/>
                <w:i/>
                <w:iCs/>
                <w:sz w:val="24"/>
                <w:szCs w:val="24"/>
              </w:rPr>
              <w:t>зацікавлено й уважно слухає</w:t>
            </w:r>
            <w:r w:rsidRPr="000F58FF">
              <w:rPr>
                <w:rFonts w:ascii="Times New Roman" w:hAnsi="Times New Roman" w:cs="Times New Roman"/>
                <w:sz w:val="24"/>
                <w:szCs w:val="24"/>
              </w:rPr>
              <w:t xml:space="preserve"> співрозмовникі</w:t>
            </w:r>
            <w:proofErr w:type="gramStart"/>
            <w:r w:rsidRPr="000F58FF">
              <w:rPr>
                <w:rFonts w:ascii="Times New Roman" w:hAnsi="Times New Roman" w:cs="Times New Roman"/>
                <w:sz w:val="24"/>
                <w:szCs w:val="24"/>
              </w:rPr>
              <w:t>в</w:t>
            </w:r>
            <w:proofErr w:type="gramEnd"/>
            <w:r w:rsidRPr="000F58FF">
              <w:rPr>
                <w:rFonts w:ascii="Times New Roman" w:hAnsi="Times New Roman" w:cs="Times New Roman"/>
                <w:sz w:val="24"/>
                <w:szCs w:val="24"/>
              </w:rPr>
              <w:t xml:space="preserve">, </w:t>
            </w:r>
            <w:r w:rsidRPr="000F58FF">
              <w:rPr>
                <w:rFonts w:ascii="Times New Roman" w:hAnsi="Times New Roman" w:cs="Times New Roman"/>
                <w:i/>
                <w:iCs/>
                <w:sz w:val="24"/>
                <w:szCs w:val="24"/>
              </w:rPr>
              <w:t>толерантно ставиться</w:t>
            </w:r>
            <w:r w:rsidRPr="000F58FF">
              <w:rPr>
                <w:rFonts w:ascii="Times New Roman" w:hAnsi="Times New Roman" w:cs="Times New Roman"/>
                <w:sz w:val="24"/>
                <w:szCs w:val="24"/>
              </w:rPr>
              <w:t xml:space="preserve"> до їхніх думок, </w:t>
            </w:r>
            <w:r w:rsidRPr="000F58FF">
              <w:rPr>
                <w:rFonts w:ascii="Times New Roman" w:hAnsi="Times New Roman" w:cs="Times New Roman"/>
                <w:i/>
                <w:iCs/>
                <w:sz w:val="24"/>
                <w:szCs w:val="24"/>
              </w:rPr>
              <w:t>пояснює своє розуміння</w:t>
            </w:r>
            <w:r w:rsidRPr="000F58FF">
              <w:rPr>
                <w:rFonts w:ascii="Times New Roman" w:hAnsi="Times New Roman" w:cs="Times New Roman"/>
                <w:sz w:val="24"/>
                <w:szCs w:val="24"/>
              </w:rPr>
              <w:t xml:space="preserve"> дискусійних питань;</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знає і називає</w:t>
            </w:r>
            <w:r w:rsidRPr="000F58FF">
              <w:rPr>
                <w:rFonts w:ascii="Times New Roman" w:hAnsi="Times New Roman" w:cs="Times New Roman"/>
                <w:sz w:val="24"/>
                <w:szCs w:val="24"/>
              </w:rPr>
              <w:t xml:space="preserve"> найважливіші інформаційні ресурси: бібліотека, Інтернет, телебачення, дитячі газети, журнали, книжки, довідкові видання;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знаходить</w:t>
            </w:r>
            <w:r w:rsidRPr="000F58FF">
              <w:rPr>
                <w:rFonts w:ascii="Times New Roman" w:hAnsi="Times New Roman" w:cs="Times New Roman"/>
                <w:sz w:val="24"/>
                <w:szCs w:val="24"/>
              </w:rPr>
              <w:t xml:space="preserve"> у нехудожніх і навчальних текстах відповіді на запитання, </w:t>
            </w:r>
            <w:proofErr w:type="gramStart"/>
            <w:r w:rsidRPr="000F58FF">
              <w:rPr>
                <w:rFonts w:ascii="Times New Roman" w:hAnsi="Times New Roman" w:cs="Times New Roman"/>
                <w:sz w:val="24"/>
                <w:szCs w:val="24"/>
              </w:rPr>
              <w:t>поставлен</w:t>
            </w:r>
            <w:proofErr w:type="gramEnd"/>
            <w:r w:rsidRPr="000F58FF">
              <w:rPr>
                <w:rFonts w:ascii="Times New Roman" w:hAnsi="Times New Roman" w:cs="Times New Roman"/>
                <w:sz w:val="24"/>
                <w:szCs w:val="24"/>
              </w:rPr>
              <w:t>і вчителем;</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здійснює пошук</w:t>
            </w:r>
            <w:r w:rsidRPr="000F58FF">
              <w:rPr>
                <w:rFonts w:ascii="Times New Roman" w:hAnsi="Times New Roman" w:cs="Times New Roman"/>
                <w:sz w:val="24"/>
                <w:szCs w:val="24"/>
              </w:rPr>
              <w:t xml:space="preserve"> потрібної інформації у дитячих довідкових виданнях;</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виявляє </w:t>
            </w:r>
            <w:r w:rsidRPr="000F58FF">
              <w:rPr>
                <w:rFonts w:ascii="Times New Roman" w:hAnsi="Times New Roman" w:cs="Times New Roman"/>
                <w:sz w:val="24"/>
                <w:szCs w:val="24"/>
              </w:rPr>
              <w:t>в тексті і</w:t>
            </w:r>
            <w:r w:rsidRPr="000F58FF">
              <w:rPr>
                <w:rFonts w:ascii="Times New Roman" w:hAnsi="Times New Roman" w:cs="Times New Roman"/>
                <w:i/>
                <w:iCs/>
                <w:sz w:val="24"/>
                <w:szCs w:val="24"/>
              </w:rPr>
              <w:t xml:space="preserve"> пояснює</w:t>
            </w:r>
            <w:r w:rsidRPr="000F58FF">
              <w:rPr>
                <w:rFonts w:ascii="Times New Roman" w:hAnsi="Times New Roman" w:cs="Times New Roman"/>
                <w:sz w:val="24"/>
                <w:szCs w:val="24"/>
              </w:rPr>
              <w:t xml:space="preserve">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графічної інформації (таблиця, схема, емотикони тощо);</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аналізує </w:t>
            </w:r>
            <w:r w:rsidRPr="000F58FF">
              <w:rPr>
                <w:rFonts w:ascii="Times New Roman" w:hAnsi="Times New Roman" w:cs="Times New Roman"/>
                <w:sz w:val="24"/>
                <w:szCs w:val="24"/>
              </w:rPr>
              <w:t xml:space="preserve">одержану інформацію, звертається до дорослих (коли є сумнів) за </w:t>
            </w:r>
            <w:proofErr w:type="gramStart"/>
            <w:r w:rsidRPr="000F58FF">
              <w:rPr>
                <w:rFonts w:ascii="Times New Roman" w:hAnsi="Times New Roman" w:cs="Times New Roman"/>
                <w:sz w:val="24"/>
                <w:szCs w:val="24"/>
              </w:rPr>
              <w:t>п</w:t>
            </w:r>
            <w:proofErr w:type="gramEnd"/>
            <w:r w:rsidRPr="000F58FF">
              <w:rPr>
                <w:rFonts w:ascii="Times New Roman" w:hAnsi="Times New Roman" w:cs="Times New Roman"/>
                <w:sz w:val="24"/>
                <w:szCs w:val="24"/>
              </w:rPr>
              <w:t>ідтвердженням її правдивості, достовірності;</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застосовує </w:t>
            </w:r>
            <w:r w:rsidRPr="000F58FF">
              <w:rPr>
                <w:rFonts w:ascii="Times New Roman" w:hAnsi="Times New Roman" w:cs="Times New Roman"/>
                <w:sz w:val="24"/>
                <w:szCs w:val="24"/>
              </w:rPr>
              <w:t xml:space="preserve">одержану інформацію в навчальній діяльності та </w:t>
            </w:r>
            <w:proofErr w:type="gramStart"/>
            <w:r w:rsidRPr="000F58FF">
              <w:rPr>
                <w:rFonts w:ascii="Times New Roman" w:hAnsi="Times New Roman" w:cs="Times New Roman"/>
                <w:sz w:val="24"/>
                <w:szCs w:val="24"/>
              </w:rPr>
              <w:t>практичному</w:t>
            </w:r>
            <w:proofErr w:type="gramEnd"/>
            <w:r w:rsidRPr="000F58FF">
              <w:rPr>
                <w:rFonts w:ascii="Times New Roman" w:hAnsi="Times New Roman" w:cs="Times New Roman"/>
                <w:sz w:val="24"/>
                <w:szCs w:val="24"/>
              </w:rPr>
              <w:t xml:space="preserve"> досвіді;</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перетворює</w:t>
            </w:r>
            <w:r w:rsidRPr="000F58FF">
              <w:rPr>
                <w:rFonts w:ascii="Times New Roman" w:hAnsi="Times New Roman" w:cs="Times New Roman"/>
                <w:sz w:val="24"/>
                <w:szCs w:val="24"/>
              </w:rPr>
              <w:t xml:space="preserve"> вербальну інформаці</w:t>
            </w:r>
            <w:proofErr w:type="gramStart"/>
            <w:r w:rsidRPr="000F58FF">
              <w:rPr>
                <w:rFonts w:ascii="Times New Roman" w:hAnsi="Times New Roman" w:cs="Times New Roman"/>
                <w:sz w:val="24"/>
                <w:szCs w:val="24"/>
              </w:rPr>
              <w:t>ю із</w:t>
            </w:r>
            <w:proofErr w:type="gramEnd"/>
            <w:r w:rsidRPr="000F58FF">
              <w:rPr>
                <w:rFonts w:ascii="Times New Roman" w:hAnsi="Times New Roman" w:cs="Times New Roman"/>
                <w:sz w:val="24"/>
                <w:szCs w:val="24"/>
              </w:rPr>
              <w:t xml:space="preserve"> суцільного тексту у візуальну (малюнок, кадри до мультфільму, таблиця тощо);</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розпочинає ознайомлення </w:t>
            </w:r>
            <w:r w:rsidRPr="000F58FF">
              <w:rPr>
                <w:rFonts w:ascii="Times New Roman" w:hAnsi="Times New Roman" w:cs="Times New Roman"/>
                <w:sz w:val="24"/>
                <w:szCs w:val="24"/>
              </w:rPr>
              <w:t>з новою дитячою книжкою з розглядання її структурних елементів: обкладинки, титульного аркуша, ілюстрацій, змісту (переліку</w:t>
            </w:r>
            <w:proofErr w:type="gramStart"/>
            <w:r w:rsidRPr="000F58FF">
              <w:rPr>
                <w:rFonts w:ascii="Times New Roman" w:hAnsi="Times New Roman" w:cs="Times New Roman"/>
                <w:sz w:val="24"/>
                <w:szCs w:val="24"/>
              </w:rPr>
              <w:t>)т</w:t>
            </w:r>
            <w:proofErr w:type="gramEnd"/>
            <w:r w:rsidRPr="000F58FF">
              <w:rPr>
                <w:rFonts w:ascii="Times New Roman" w:hAnsi="Times New Roman" w:cs="Times New Roman"/>
                <w:sz w:val="24"/>
                <w:szCs w:val="24"/>
              </w:rPr>
              <w:t xml:space="preserve">ворів, </w:t>
            </w:r>
            <w:r w:rsidRPr="000F58FF">
              <w:rPr>
                <w:rFonts w:ascii="Times New Roman" w:hAnsi="Times New Roman" w:cs="Times New Roman"/>
                <w:i/>
                <w:iCs/>
                <w:sz w:val="24"/>
                <w:szCs w:val="24"/>
              </w:rPr>
              <w:t>правильно  їх називає</w:t>
            </w:r>
            <w:r w:rsidRPr="000F58FF">
              <w:rPr>
                <w:rFonts w:ascii="Times New Roman" w:hAnsi="Times New Roman" w:cs="Times New Roman"/>
                <w:sz w:val="24"/>
                <w:szCs w:val="24"/>
              </w:rPr>
              <w:t>;</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передбачає</w:t>
            </w:r>
            <w:r w:rsidRPr="000F58FF">
              <w:rPr>
                <w:rFonts w:ascii="Times New Roman" w:hAnsi="Times New Roman" w:cs="Times New Roman"/>
                <w:sz w:val="24"/>
                <w:szCs w:val="24"/>
              </w:rPr>
              <w:t xml:space="preserve"> орієнтовний змі</w:t>
            </w:r>
            <w:proofErr w:type="gramStart"/>
            <w:r w:rsidRPr="000F58FF">
              <w:rPr>
                <w:rFonts w:ascii="Times New Roman" w:hAnsi="Times New Roman" w:cs="Times New Roman"/>
                <w:sz w:val="24"/>
                <w:szCs w:val="24"/>
              </w:rPr>
              <w:t>ст</w:t>
            </w:r>
            <w:proofErr w:type="gramEnd"/>
            <w:r w:rsidRPr="000F58FF">
              <w:rPr>
                <w:rFonts w:ascii="Times New Roman" w:hAnsi="Times New Roman" w:cs="Times New Roman"/>
                <w:sz w:val="24"/>
                <w:szCs w:val="24"/>
              </w:rPr>
              <w:t xml:space="preserve"> твору, дитячої книжки за вказаними елементами;</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розрізнює</w:t>
            </w:r>
            <w:r w:rsidRPr="000F58FF">
              <w:rPr>
                <w:rFonts w:ascii="Times New Roman" w:hAnsi="Times New Roman" w:cs="Times New Roman"/>
                <w:sz w:val="24"/>
                <w:szCs w:val="24"/>
              </w:rPr>
              <w:t xml:space="preserve"> дитячі книжки за типом видання: книжка-тві</w:t>
            </w:r>
            <w:proofErr w:type="gramStart"/>
            <w:r w:rsidRPr="000F58FF">
              <w:rPr>
                <w:rFonts w:ascii="Times New Roman" w:hAnsi="Times New Roman" w:cs="Times New Roman"/>
                <w:sz w:val="24"/>
                <w:szCs w:val="24"/>
              </w:rPr>
              <w:t>р</w:t>
            </w:r>
            <w:proofErr w:type="gramEnd"/>
            <w:r w:rsidRPr="000F58FF">
              <w:rPr>
                <w:rFonts w:ascii="Times New Roman" w:hAnsi="Times New Roman" w:cs="Times New Roman"/>
                <w:sz w:val="24"/>
                <w:szCs w:val="24"/>
              </w:rPr>
              <w:t xml:space="preserve">, книжка-збірка, енциклопедія, дитячий журнал, словник; </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добирає</w:t>
            </w:r>
            <w:r w:rsidRPr="000F58FF">
              <w:rPr>
                <w:rFonts w:ascii="Times New Roman" w:hAnsi="Times New Roman" w:cs="Times New Roman"/>
                <w:sz w:val="24"/>
                <w:szCs w:val="24"/>
              </w:rPr>
              <w:t xml:space="preserve"> для читання дитячі книжки  </w:t>
            </w:r>
            <w:proofErr w:type="gramStart"/>
            <w:r w:rsidRPr="000F58FF">
              <w:rPr>
                <w:rFonts w:ascii="Times New Roman" w:hAnsi="Times New Roman" w:cs="Times New Roman"/>
                <w:sz w:val="24"/>
                <w:szCs w:val="24"/>
              </w:rPr>
              <w:t>на</w:t>
            </w:r>
            <w:proofErr w:type="gramEnd"/>
            <w:r w:rsidRPr="000F58FF">
              <w:rPr>
                <w:rFonts w:ascii="Times New Roman" w:hAnsi="Times New Roman" w:cs="Times New Roman"/>
                <w:sz w:val="24"/>
                <w:szCs w:val="24"/>
              </w:rPr>
              <w:t xml:space="preserve"> відпові</w:t>
            </w:r>
            <w:proofErr w:type="gramStart"/>
            <w:r w:rsidRPr="000F58FF">
              <w:rPr>
                <w:rFonts w:ascii="Times New Roman" w:hAnsi="Times New Roman" w:cs="Times New Roman"/>
                <w:sz w:val="24"/>
                <w:szCs w:val="24"/>
              </w:rPr>
              <w:t>дну</w:t>
            </w:r>
            <w:proofErr w:type="gramEnd"/>
            <w:r w:rsidRPr="000F58FF">
              <w:rPr>
                <w:rFonts w:ascii="Times New Roman" w:hAnsi="Times New Roman" w:cs="Times New Roman"/>
                <w:sz w:val="24"/>
                <w:szCs w:val="24"/>
              </w:rPr>
              <w:t xml:space="preserve"> тему: казки про тварин, пригоди,  фантастика та ін.;</w:t>
            </w:r>
          </w:p>
          <w:p w:rsidR="002E68A1" w:rsidRPr="000F58FF" w:rsidRDefault="002E68A1" w:rsidP="00953D2D">
            <w:pPr>
              <w:autoSpaceDE w:val="0"/>
              <w:autoSpaceDN w:val="0"/>
              <w:adjustRightInd w:val="0"/>
              <w:spacing w:after="0" w:line="240" w:lineRule="auto"/>
              <w:jc w:val="both"/>
              <w:rPr>
                <w:rFonts w:ascii="Times New Roman" w:hAnsi="Times New Roman" w:cs="Times New Roman"/>
                <w:i/>
                <w:iCs/>
                <w:sz w:val="24"/>
                <w:szCs w:val="24"/>
              </w:rPr>
            </w:pPr>
            <w:r w:rsidRPr="000F58FF">
              <w:rPr>
                <w:rFonts w:ascii="Times New Roman" w:hAnsi="Times New Roman" w:cs="Times New Roman"/>
                <w:i/>
                <w:iCs/>
                <w:sz w:val="24"/>
                <w:szCs w:val="24"/>
              </w:rPr>
              <w:t>визначає</w:t>
            </w:r>
            <w:r w:rsidRPr="000F58FF">
              <w:rPr>
                <w:rFonts w:ascii="Times New Roman" w:hAnsi="Times New Roman" w:cs="Times New Roman"/>
                <w:sz w:val="24"/>
                <w:szCs w:val="24"/>
              </w:rPr>
              <w:t xml:space="preserve"> мету свого читання (для проведення цікавого дозвілля, знаходження потрібної інформації та ін.),</w:t>
            </w:r>
            <w:r w:rsidRPr="000F58FF">
              <w:rPr>
                <w:rFonts w:ascii="Times New Roman" w:hAnsi="Times New Roman" w:cs="Times New Roman"/>
                <w:i/>
                <w:iCs/>
                <w:sz w:val="24"/>
                <w:szCs w:val="24"/>
              </w:rPr>
              <w:t xml:space="preserve"> обира</w:t>
            </w:r>
            <w:proofErr w:type="gramStart"/>
            <w:r w:rsidRPr="000F58FF">
              <w:rPr>
                <w:rFonts w:ascii="Times New Roman" w:hAnsi="Times New Roman" w:cs="Times New Roman"/>
                <w:i/>
                <w:iCs/>
                <w:sz w:val="24"/>
                <w:szCs w:val="24"/>
              </w:rPr>
              <w:t>є,</w:t>
            </w:r>
            <w:proofErr w:type="gramEnd"/>
            <w:r w:rsidRPr="000F58FF">
              <w:rPr>
                <w:rFonts w:ascii="Times New Roman" w:hAnsi="Times New Roman" w:cs="Times New Roman"/>
                <w:i/>
                <w:iCs/>
                <w:sz w:val="24"/>
                <w:szCs w:val="24"/>
              </w:rPr>
              <w:t xml:space="preserve"> читає</w:t>
            </w:r>
            <w:r w:rsidRPr="000F58FF">
              <w:rPr>
                <w:rFonts w:ascii="Times New Roman" w:hAnsi="Times New Roman" w:cs="Times New Roman"/>
                <w:sz w:val="24"/>
                <w:szCs w:val="24"/>
              </w:rPr>
              <w:t xml:space="preserve"> відповідні книжки</w:t>
            </w:r>
            <w:r w:rsidRPr="000F58FF">
              <w:rPr>
                <w:rFonts w:ascii="Times New Roman" w:hAnsi="Times New Roman" w:cs="Times New Roman"/>
                <w:i/>
                <w:iCs/>
                <w:sz w:val="24"/>
                <w:szCs w:val="24"/>
              </w:rPr>
              <w:t xml:space="preserve">, пояснює </w:t>
            </w:r>
            <w:r w:rsidRPr="000F58FF">
              <w:rPr>
                <w:rFonts w:ascii="Times New Roman" w:hAnsi="Times New Roman" w:cs="Times New Roman"/>
                <w:sz w:val="24"/>
                <w:szCs w:val="24"/>
              </w:rPr>
              <w:t>свій вибір;</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перечитує</w:t>
            </w:r>
            <w:r w:rsidRPr="000F58FF">
              <w:rPr>
                <w:rFonts w:ascii="Times New Roman" w:hAnsi="Times New Roman" w:cs="Times New Roman"/>
                <w:sz w:val="24"/>
                <w:szCs w:val="24"/>
              </w:rPr>
              <w:t xml:space="preserve"> книжки, окремі їх </w:t>
            </w:r>
            <w:proofErr w:type="gramStart"/>
            <w:r w:rsidRPr="000F58FF">
              <w:rPr>
                <w:rFonts w:ascii="Times New Roman" w:hAnsi="Times New Roman" w:cs="Times New Roman"/>
                <w:sz w:val="24"/>
                <w:szCs w:val="24"/>
              </w:rPr>
              <w:t>еп</w:t>
            </w:r>
            <w:proofErr w:type="gramEnd"/>
            <w:r w:rsidRPr="000F58FF">
              <w:rPr>
                <w:rFonts w:ascii="Times New Roman" w:hAnsi="Times New Roman" w:cs="Times New Roman"/>
                <w:sz w:val="24"/>
                <w:szCs w:val="24"/>
              </w:rPr>
              <w:t xml:space="preserve">ізоди для кращого  розуміння змісту та вдосконалення навички читання; </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має уявлення </w:t>
            </w:r>
            <w:r w:rsidRPr="000F58FF">
              <w:rPr>
                <w:rFonts w:ascii="Times New Roman" w:hAnsi="Times New Roman" w:cs="Times New Roman"/>
                <w:sz w:val="24"/>
                <w:szCs w:val="24"/>
              </w:rPr>
              <w:t>про жанри й теми дитячого читання;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sz w:val="24"/>
                <w:szCs w:val="24"/>
              </w:rPr>
              <w:t xml:space="preserve">твори, дитячі книжки, що сподобалися, </w:t>
            </w:r>
            <w:r w:rsidRPr="000F58FF">
              <w:rPr>
                <w:rFonts w:ascii="Times New Roman" w:hAnsi="Times New Roman" w:cs="Times New Roman"/>
                <w:i/>
                <w:iCs/>
                <w:sz w:val="24"/>
                <w:szCs w:val="24"/>
              </w:rPr>
              <w:t>розповіда</w:t>
            </w:r>
            <w:proofErr w:type="gramStart"/>
            <w:r w:rsidRPr="000F58FF">
              <w:rPr>
                <w:rFonts w:ascii="Times New Roman" w:hAnsi="Times New Roman" w:cs="Times New Roman"/>
                <w:i/>
                <w:iCs/>
                <w:sz w:val="24"/>
                <w:szCs w:val="24"/>
              </w:rPr>
              <w:t>є</w:t>
            </w:r>
            <w:r w:rsidRPr="000F58FF">
              <w:rPr>
                <w:rFonts w:ascii="Times New Roman" w:hAnsi="Times New Roman" w:cs="Times New Roman"/>
                <w:sz w:val="24"/>
                <w:szCs w:val="24"/>
              </w:rPr>
              <w:t>,</w:t>
            </w:r>
            <w:proofErr w:type="gramEnd"/>
            <w:r w:rsidRPr="000F58FF">
              <w:rPr>
                <w:rFonts w:ascii="Times New Roman" w:hAnsi="Times New Roman" w:cs="Times New Roman"/>
                <w:sz w:val="24"/>
                <w:szCs w:val="24"/>
              </w:rPr>
              <w:t xml:space="preserve"> які епізоди справили найбільше враження;</w:t>
            </w:r>
          </w:p>
          <w:p w:rsidR="002E68A1" w:rsidRPr="000F58FF" w:rsidRDefault="002E68A1" w:rsidP="00953D2D">
            <w:pPr>
              <w:autoSpaceDE w:val="0"/>
              <w:autoSpaceDN w:val="0"/>
              <w:adjustRightInd w:val="0"/>
              <w:spacing w:after="0" w:line="240" w:lineRule="auto"/>
              <w:jc w:val="both"/>
              <w:rPr>
                <w:rFonts w:ascii="Times New Roman" w:hAnsi="Times New Roman" w:cs="Times New Roman"/>
                <w:sz w:val="24"/>
                <w:szCs w:val="24"/>
              </w:rPr>
            </w:pPr>
            <w:r w:rsidRPr="000F58FF">
              <w:rPr>
                <w:rFonts w:ascii="Times New Roman" w:hAnsi="Times New Roman" w:cs="Times New Roman"/>
                <w:i/>
                <w:iCs/>
                <w:sz w:val="24"/>
                <w:szCs w:val="24"/>
              </w:rPr>
              <w:t>називає</w:t>
            </w:r>
            <w:r w:rsidRPr="000F58FF">
              <w:rPr>
                <w:rFonts w:ascii="Times New Roman" w:hAnsi="Times New Roman" w:cs="Times New Roman"/>
                <w:sz w:val="24"/>
                <w:szCs w:val="24"/>
              </w:rPr>
              <w:t xml:space="preserve"> кілька </w:t>
            </w:r>
            <w:proofErr w:type="gramStart"/>
            <w:r w:rsidRPr="000F58FF">
              <w:rPr>
                <w:rFonts w:ascii="Times New Roman" w:hAnsi="Times New Roman" w:cs="Times New Roman"/>
                <w:sz w:val="24"/>
                <w:szCs w:val="24"/>
              </w:rPr>
              <w:t>пр</w:t>
            </w:r>
            <w:proofErr w:type="gramEnd"/>
            <w:r w:rsidRPr="000F58FF">
              <w:rPr>
                <w:rFonts w:ascii="Times New Roman" w:hAnsi="Times New Roman" w:cs="Times New Roman"/>
                <w:sz w:val="24"/>
                <w:szCs w:val="24"/>
              </w:rPr>
              <w:t>ізвищ авторів прочитаних творів;</w:t>
            </w:r>
          </w:p>
          <w:p w:rsidR="002E68A1" w:rsidRPr="00833A22" w:rsidRDefault="002E68A1" w:rsidP="00953D2D">
            <w:pPr>
              <w:autoSpaceDE w:val="0"/>
              <w:autoSpaceDN w:val="0"/>
              <w:adjustRightInd w:val="0"/>
              <w:spacing w:after="0" w:line="240" w:lineRule="auto"/>
              <w:jc w:val="both"/>
              <w:rPr>
                <w:rFonts w:ascii="Times New Roman" w:hAnsi="Times New Roman" w:cs="Times New Roman"/>
                <w:b/>
                <w:bCs/>
                <w:sz w:val="24"/>
                <w:szCs w:val="24"/>
                <w:lang w:val="uk-UA"/>
              </w:rPr>
            </w:pPr>
            <w:r w:rsidRPr="000F58FF">
              <w:rPr>
                <w:rFonts w:ascii="Times New Roman" w:hAnsi="Times New Roman" w:cs="Times New Roman"/>
                <w:i/>
                <w:iCs/>
                <w:sz w:val="24"/>
                <w:szCs w:val="24"/>
              </w:rPr>
              <w:t xml:space="preserve">називає </w:t>
            </w:r>
            <w:r w:rsidRPr="000F58FF">
              <w:rPr>
                <w:rFonts w:ascii="Times New Roman" w:hAnsi="Times New Roman" w:cs="Times New Roman"/>
                <w:sz w:val="24"/>
                <w:szCs w:val="24"/>
              </w:rPr>
              <w:t xml:space="preserve">державні символи України, національні символи, традиції </w:t>
            </w:r>
            <w:r>
              <w:rPr>
                <w:rFonts w:ascii="Times New Roman" w:hAnsi="Times New Roman" w:cs="Times New Roman"/>
                <w:sz w:val="24"/>
                <w:szCs w:val="24"/>
                <w:lang w:val="uk-UA"/>
              </w:rPr>
              <w:t>молдовського та українського народі</w:t>
            </w:r>
            <w:proofErr w:type="gramStart"/>
            <w:r>
              <w:rPr>
                <w:rFonts w:ascii="Times New Roman" w:hAnsi="Times New Roman" w:cs="Times New Roman"/>
                <w:sz w:val="24"/>
                <w:szCs w:val="24"/>
                <w:lang w:val="uk-UA"/>
              </w:rPr>
              <w:t>в</w:t>
            </w:r>
            <w:proofErr w:type="gramEnd"/>
          </w:p>
        </w:tc>
        <w:tc>
          <w:tcPr>
            <w:tcW w:w="3879" w:type="dxa"/>
          </w:tcPr>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Формування навички читання.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Удосконалення навичок читання. Читання вголос. Розуміння </w:t>
            </w:r>
            <w:proofErr w:type="gramStart"/>
            <w:r w:rsidRPr="00833A22">
              <w:rPr>
                <w:rFonts w:ascii="Times New Roman" w:hAnsi="Times New Roman" w:cs="Times New Roman"/>
                <w:sz w:val="24"/>
                <w:szCs w:val="24"/>
              </w:rPr>
              <w:t>фактичного</w:t>
            </w:r>
            <w:proofErr w:type="gramEnd"/>
            <w:r w:rsidRPr="00833A22">
              <w:rPr>
                <w:rFonts w:ascii="Times New Roman" w:hAnsi="Times New Roman" w:cs="Times New Roman"/>
                <w:sz w:val="24"/>
                <w:szCs w:val="24"/>
              </w:rPr>
              <w:t xml:space="preserve"> змісту, основної думки, окремих образних висловів тексту.</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Сприймання і практичне розрізнення текстів </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ізних видів.</w:t>
            </w: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Аналіз та інтерпретація змісту тексті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Мова художнього твору: діалоги, монологи, оповідач, засоби художньої виразності у тексті (</w:t>
            </w:r>
            <w:proofErr w:type="gramStart"/>
            <w:r w:rsidRPr="00833A22">
              <w:rPr>
                <w:rFonts w:ascii="Times New Roman" w:hAnsi="Times New Roman" w:cs="Times New Roman"/>
                <w:sz w:val="24"/>
                <w:szCs w:val="24"/>
              </w:rPr>
              <w:t>еп</w:t>
            </w:r>
            <w:proofErr w:type="gramEnd"/>
            <w:r w:rsidRPr="00833A22">
              <w:rPr>
                <w:rFonts w:ascii="Times New Roman" w:hAnsi="Times New Roman" w:cs="Times New Roman"/>
                <w:sz w:val="24"/>
                <w:szCs w:val="24"/>
              </w:rPr>
              <w:t>ітети, порівняння (без уведення термінів)),  слова і вирази, які характеризують персонажа, події; вірш (рима, ритм, настрій у вірші, сила і тон голосу, темпоритм при читанні вірша, емоційний вплив тощо)</w:t>
            </w: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rPr>
                <w:rFonts w:ascii="Times New Roman" w:hAnsi="Times New Roman" w:cs="Times New Roman"/>
                <w:sz w:val="24"/>
                <w:szCs w:val="24"/>
                <w:lang w:val="uk-UA"/>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Формування рефлексивного досвіду за змістом прочитаного.         </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Робота з </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ізними джерелами і видами інформації.</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Робота з дитячою книжкою.</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Орієнтовний 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літературного матеріалу:</w:t>
            </w:r>
          </w:p>
          <w:p w:rsidR="002E68A1" w:rsidRPr="00833A22" w:rsidRDefault="002E68A1" w:rsidP="00953D2D">
            <w:pPr>
              <w:autoSpaceDE w:val="0"/>
              <w:autoSpaceDN w:val="0"/>
              <w:adjustRightInd w:val="0"/>
              <w:spacing w:after="0" w:line="240" w:lineRule="auto"/>
              <w:jc w:val="both"/>
              <w:rPr>
                <w:rFonts w:ascii="Times New Roman" w:hAnsi="Times New Roman" w:cs="Times New Roman"/>
                <w:i/>
                <w:iCs/>
                <w:sz w:val="24"/>
                <w:szCs w:val="24"/>
              </w:rPr>
            </w:pPr>
            <w:r w:rsidRPr="00833A22">
              <w:rPr>
                <w:rFonts w:ascii="Times New Roman" w:hAnsi="Times New Roman" w:cs="Times New Roman"/>
                <w:i/>
                <w:iCs/>
                <w:sz w:val="24"/>
                <w:szCs w:val="24"/>
              </w:rPr>
              <w:t xml:space="preserve">дитяча література в авторській жанрово-тематичній </w:t>
            </w:r>
            <w:proofErr w:type="gramStart"/>
            <w:r w:rsidRPr="00833A22">
              <w:rPr>
                <w:rFonts w:ascii="Times New Roman" w:hAnsi="Times New Roman" w:cs="Times New Roman"/>
                <w:i/>
                <w:iCs/>
                <w:sz w:val="24"/>
                <w:szCs w:val="24"/>
              </w:rPr>
              <w:t>р</w:t>
            </w:r>
            <w:proofErr w:type="gramEnd"/>
            <w:r w:rsidRPr="00833A22">
              <w:rPr>
                <w:rFonts w:ascii="Times New Roman" w:hAnsi="Times New Roman" w:cs="Times New Roman"/>
                <w:i/>
                <w:iCs/>
                <w:sz w:val="24"/>
                <w:szCs w:val="24"/>
              </w:rPr>
              <w:t>ізноманітності:</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твори усної народної творчості, дитячий фольклор;</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твори відомих національних письменникі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 xml:space="preserve"> та письменників-класиків  України на актуальні теми для дітей;</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lang w:val="uk-UA"/>
              </w:rPr>
              <w:t xml:space="preserve">– </w:t>
            </w:r>
            <w:r w:rsidRPr="00833A22">
              <w:rPr>
                <w:rFonts w:ascii="Times New Roman" w:hAnsi="Times New Roman" w:cs="Times New Roman"/>
                <w:sz w:val="24"/>
                <w:szCs w:val="24"/>
              </w:rPr>
              <w:t>художня  вітчизняна і зарубіжна література сучасних письменників: казки, легенди, оповідання, вірші, комікси;</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науково-пізнавальна література для дітей: книжки, енциклопедії, довідники;</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lang w:val="uk-UA"/>
              </w:rPr>
              <w:t xml:space="preserve">– </w:t>
            </w:r>
            <w:r w:rsidRPr="00833A22">
              <w:rPr>
                <w:rFonts w:ascii="Times New Roman" w:hAnsi="Times New Roman" w:cs="Times New Roman"/>
                <w:sz w:val="24"/>
                <w:szCs w:val="24"/>
              </w:rPr>
              <w:t>дитяча періодика;</w:t>
            </w:r>
          </w:p>
          <w:p w:rsidR="002E68A1" w:rsidRPr="005F13BB"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теми дитячого читання: </w:t>
            </w:r>
            <w:r w:rsidRPr="00833A22">
              <w:rPr>
                <w:rFonts w:ascii="Times New Roman" w:hAnsi="Times New Roman" w:cs="Times New Roman"/>
                <w:sz w:val="24"/>
                <w:szCs w:val="24"/>
              </w:rPr>
              <w:t>про Батьківщину, сі</w:t>
            </w:r>
            <w:proofErr w:type="gramStart"/>
            <w:r w:rsidRPr="00833A22">
              <w:rPr>
                <w:rFonts w:ascii="Times New Roman" w:hAnsi="Times New Roman" w:cs="Times New Roman"/>
                <w:sz w:val="24"/>
                <w:szCs w:val="24"/>
              </w:rPr>
              <w:t>м’ю</w:t>
            </w:r>
            <w:proofErr w:type="gramEnd"/>
            <w:r w:rsidRPr="00833A22">
              <w:rPr>
                <w:rFonts w:ascii="Times New Roman" w:hAnsi="Times New Roman" w:cs="Times New Roman"/>
                <w:sz w:val="24"/>
                <w:szCs w:val="24"/>
              </w:rPr>
              <w:t>,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p>
        </w:tc>
      </w:tr>
      <w:tr w:rsidR="002E68A1" w:rsidRPr="005D68EE" w:rsidTr="0073592C">
        <w:trPr>
          <w:trHeight w:val="270"/>
        </w:trPr>
        <w:tc>
          <w:tcPr>
            <w:tcW w:w="9781" w:type="dxa"/>
            <w:gridSpan w:val="2"/>
          </w:tcPr>
          <w:p w:rsidR="002E68A1" w:rsidRPr="004F4CE6" w:rsidRDefault="002E68A1" w:rsidP="00953D2D">
            <w:pPr>
              <w:spacing w:after="0" w:line="240" w:lineRule="auto"/>
              <w:jc w:val="center"/>
              <w:rPr>
                <w:rFonts w:ascii="Times New Roman" w:eastAsia="Times New Roman" w:hAnsi="Times New Roman" w:cs="Times New Roman"/>
                <w:sz w:val="24"/>
                <w:szCs w:val="24"/>
                <w:lang w:val="uk-UA" w:eastAsia="uk-UA"/>
              </w:rPr>
            </w:pPr>
            <w:r w:rsidRPr="00833A22">
              <w:rPr>
                <w:rFonts w:ascii="Times New Roman" w:hAnsi="Times New Roman" w:cs="Times New Roman"/>
                <w:b/>
                <w:bCs/>
                <w:sz w:val="24"/>
                <w:szCs w:val="24"/>
              </w:rPr>
              <w:t xml:space="preserve">Змістова лінія </w:t>
            </w:r>
            <w:r w:rsidRPr="00833A22">
              <w:rPr>
                <w:rFonts w:ascii="Times New Roman" w:hAnsi="Times New Roman" w:cs="Times New Roman"/>
                <w:b/>
                <w:bCs/>
                <w:sz w:val="24"/>
                <w:szCs w:val="24"/>
                <w:lang w:val="en-US"/>
              </w:rPr>
              <w:t>«</w:t>
            </w:r>
            <w:r w:rsidRPr="00833A22">
              <w:rPr>
                <w:rFonts w:ascii="Times New Roman" w:hAnsi="Times New Roman" w:cs="Times New Roman"/>
                <w:b/>
                <w:bCs/>
                <w:sz w:val="24"/>
                <w:szCs w:val="24"/>
              </w:rPr>
              <w:t>Взаємодіємо письмово</w:t>
            </w:r>
            <w:r w:rsidRPr="00833A22">
              <w:rPr>
                <w:rFonts w:ascii="Times New Roman" w:hAnsi="Times New Roman" w:cs="Times New Roman"/>
                <w:b/>
                <w:bCs/>
                <w:sz w:val="24"/>
                <w:szCs w:val="24"/>
                <w:lang w:val="en-US"/>
              </w:rPr>
              <w:t>»</w:t>
            </w:r>
          </w:p>
        </w:tc>
      </w:tr>
      <w:tr w:rsidR="002E68A1" w:rsidRPr="005D68EE" w:rsidTr="0073592C">
        <w:trPr>
          <w:trHeight w:val="386"/>
        </w:trPr>
        <w:tc>
          <w:tcPr>
            <w:tcW w:w="5902" w:type="dxa"/>
          </w:tcPr>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b/>
                <w:bCs/>
                <w:sz w:val="24"/>
                <w:szCs w:val="24"/>
              </w:rPr>
              <w:t>Учень / учениця: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пише</w:t>
            </w:r>
            <w:r w:rsidRPr="00833A22">
              <w:rPr>
                <w:rFonts w:ascii="Times New Roman" w:hAnsi="Times New Roman" w:cs="Times New Roman"/>
                <w:sz w:val="24"/>
                <w:szCs w:val="24"/>
              </w:rPr>
              <w:t xml:space="preserve"> правильно, розбірливо, охайно з однаковим нахилом букв;</w:t>
            </w:r>
          </w:p>
          <w:p w:rsidR="002E68A1" w:rsidRPr="00833A22" w:rsidRDefault="002E68A1" w:rsidP="00953D2D">
            <w:pPr>
              <w:autoSpaceDE w:val="0"/>
              <w:autoSpaceDN w:val="0"/>
              <w:adjustRightInd w:val="0"/>
              <w:spacing w:after="0" w:line="240" w:lineRule="auto"/>
              <w:jc w:val="both"/>
              <w:rPr>
                <w:rFonts w:ascii="Times New Roman" w:hAnsi="Times New Roman" w:cs="Times New Roman"/>
                <w:i/>
                <w:iCs/>
                <w:sz w:val="24"/>
                <w:szCs w:val="24"/>
              </w:rPr>
            </w:pPr>
            <w:r w:rsidRPr="00833A22">
              <w:rPr>
                <w:rFonts w:ascii="Times New Roman" w:hAnsi="Times New Roman" w:cs="Times New Roman"/>
                <w:i/>
                <w:iCs/>
                <w:sz w:val="24"/>
                <w:szCs w:val="24"/>
              </w:rPr>
              <w:t xml:space="preserve">дотримується </w:t>
            </w:r>
            <w:r w:rsidRPr="00833A22">
              <w:rPr>
                <w:rFonts w:ascii="Times New Roman" w:hAnsi="Times New Roman" w:cs="Times New Roman"/>
                <w:sz w:val="24"/>
                <w:szCs w:val="24"/>
              </w:rPr>
              <w:t>свідомо гі</w:t>
            </w:r>
            <w:proofErr w:type="gramStart"/>
            <w:r w:rsidRPr="00833A22">
              <w:rPr>
                <w:rFonts w:ascii="Times New Roman" w:hAnsi="Times New Roman" w:cs="Times New Roman"/>
                <w:sz w:val="24"/>
                <w:szCs w:val="24"/>
              </w:rPr>
              <w:t>г</w:t>
            </w:r>
            <w:proofErr w:type="gramEnd"/>
            <w:r w:rsidRPr="00833A22">
              <w:rPr>
                <w:rFonts w:ascii="Times New Roman" w:hAnsi="Times New Roman" w:cs="Times New Roman"/>
                <w:sz w:val="24"/>
                <w:szCs w:val="24"/>
              </w:rPr>
              <w:t>ієнічних правил письма;</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дотримується </w:t>
            </w:r>
            <w:r w:rsidRPr="00833A22">
              <w:rPr>
                <w:rFonts w:ascii="Times New Roman" w:hAnsi="Times New Roman" w:cs="Times New Roman"/>
                <w:sz w:val="24"/>
                <w:szCs w:val="24"/>
              </w:rPr>
              <w:t xml:space="preserve">культури оформлення письмових робіт: </w:t>
            </w:r>
            <w:r w:rsidRPr="00833A22">
              <w:rPr>
                <w:rFonts w:ascii="Times New Roman" w:hAnsi="Times New Roman" w:cs="Times New Roman"/>
                <w:i/>
                <w:iCs/>
                <w:sz w:val="24"/>
                <w:szCs w:val="24"/>
              </w:rPr>
              <w:t>розташовує</w:t>
            </w:r>
            <w:r w:rsidRPr="00833A22">
              <w:rPr>
                <w:rFonts w:ascii="Times New Roman" w:hAnsi="Times New Roman" w:cs="Times New Roman"/>
                <w:sz w:val="24"/>
                <w:szCs w:val="24"/>
              </w:rPr>
              <w:t xml:space="preserve"> самостійно заголовок  у рядку, </w:t>
            </w:r>
            <w:r w:rsidRPr="00833A22">
              <w:rPr>
                <w:rFonts w:ascii="Times New Roman" w:hAnsi="Times New Roman" w:cs="Times New Roman"/>
                <w:i/>
                <w:iCs/>
                <w:sz w:val="24"/>
                <w:szCs w:val="24"/>
              </w:rPr>
              <w:t>дотримується</w:t>
            </w:r>
            <w:r w:rsidRPr="00833A22">
              <w:rPr>
                <w:rFonts w:ascii="Times New Roman" w:hAnsi="Times New Roman" w:cs="Times New Roman"/>
                <w:sz w:val="24"/>
                <w:szCs w:val="24"/>
              </w:rPr>
              <w:t xml:space="preserve"> поля, правого і лівого краю сторінки, абзаці</w:t>
            </w:r>
            <w:proofErr w:type="gramStart"/>
            <w:r w:rsidRPr="00833A22">
              <w:rPr>
                <w:rFonts w:ascii="Times New Roman" w:hAnsi="Times New Roman" w:cs="Times New Roman"/>
                <w:sz w:val="24"/>
                <w:szCs w:val="24"/>
              </w:rPr>
              <w:t>в</w:t>
            </w:r>
            <w:proofErr w:type="gramEnd"/>
            <w:r w:rsidRPr="00833A22">
              <w:rPr>
                <w:rFonts w:ascii="Times New Roman" w:hAnsi="Times New Roman" w:cs="Times New Roman"/>
                <w:sz w:val="24"/>
                <w:szCs w:val="24"/>
              </w:rPr>
              <w:t>,</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робить</w:t>
            </w:r>
            <w:r w:rsidRPr="00833A22">
              <w:rPr>
                <w:rFonts w:ascii="Times New Roman" w:hAnsi="Times New Roman" w:cs="Times New Roman"/>
                <w:sz w:val="24"/>
                <w:szCs w:val="24"/>
              </w:rPr>
              <w:t xml:space="preserve"> акуратні виправлення;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розташовує</w:t>
            </w:r>
            <w:r w:rsidRPr="00833A22">
              <w:rPr>
                <w:rFonts w:ascii="Times New Roman" w:hAnsi="Times New Roman" w:cs="Times New Roman"/>
                <w:sz w:val="24"/>
                <w:szCs w:val="24"/>
              </w:rPr>
              <w:t xml:space="preserve"> слова й віршові строфи в колонку;</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записує</w:t>
            </w:r>
            <w:r w:rsidRPr="00833A22">
              <w:rPr>
                <w:rFonts w:ascii="Times New Roman" w:hAnsi="Times New Roman" w:cs="Times New Roman"/>
                <w:sz w:val="24"/>
                <w:szCs w:val="24"/>
              </w:rPr>
              <w:t xml:space="preserve"> слова в таблицю;</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sz w:val="24"/>
                <w:szCs w:val="24"/>
              </w:rPr>
              <w:t>обмінюється</w:t>
            </w:r>
            <w:r w:rsidRPr="00833A22">
              <w:rPr>
                <w:rFonts w:ascii="Times New Roman" w:hAnsi="Times New Roman" w:cs="Times New Roman"/>
                <w:sz w:val="24"/>
                <w:szCs w:val="24"/>
              </w:rPr>
              <w:t xml:space="preserve"> елементарними письмовими повідомленнями (записка, побажання);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обирає </w:t>
            </w:r>
            <w:r w:rsidRPr="00833A22">
              <w:rPr>
                <w:rFonts w:ascii="Times New Roman" w:hAnsi="Times New Roman" w:cs="Times New Roman"/>
                <w:sz w:val="24"/>
                <w:szCs w:val="24"/>
              </w:rPr>
              <w:t>для написання повідомлення відповідне оформлення (шрифт, розмі</w:t>
            </w:r>
            <w:proofErr w:type="gramStart"/>
            <w:r w:rsidRPr="00833A22">
              <w:rPr>
                <w:rFonts w:ascii="Times New Roman" w:hAnsi="Times New Roman" w:cs="Times New Roman"/>
                <w:sz w:val="24"/>
                <w:szCs w:val="24"/>
              </w:rPr>
              <w:t>р</w:t>
            </w:r>
            <w:proofErr w:type="gramEnd"/>
            <w:r w:rsidRPr="00833A22">
              <w:rPr>
                <w:rFonts w:ascii="Times New Roman" w:hAnsi="Times New Roman" w:cs="Times New Roman"/>
                <w:sz w:val="24"/>
                <w:szCs w:val="24"/>
              </w:rPr>
              <w:t>, колір тощо);</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відновлює </w:t>
            </w:r>
            <w:r w:rsidRPr="00833A22">
              <w:rPr>
                <w:rFonts w:ascii="Times New Roman" w:hAnsi="Times New Roman" w:cs="Times New Roman"/>
                <w:sz w:val="24"/>
                <w:szCs w:val="24"/>
              </w:rPr>
              <w:t>деформований текст з 3-4 речень;</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створює і записує</w:t>
            </w:r>
            <w:r w:rsidRPr="00833A22">
              <w:rPr>
                <w:rFonts w:ascii="Times New Roman" w:hAnsi="Times New Roman" w:cs="Times New Roman"/>
                <w:sz w:val="24"/>
                <w:szCs w:val="24"/>
              </w:rPr>
              <w:t xml:space="preserve"> коротке зв’язне висловлення на добре відому та цікаву тему;</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roofErr w:type="gramStart"/>
            <w:r w:rsidRPr="00833A22">
              <w:rPr>
                <w:rFonts w:ascii="Times New Roman" w:hAnsi="Times New Roman" w:cs="Times New Roman"/>
                <w:i/>
                <w:iCs/>
                <w:sz w:val="24"/>
                <w:szCs w:val="24"/>
              </w:rPr>
              <w:t>перев</w:t>
            </w:r>
            <w:proofErr w:type="gramEnd"/>
            <w:r w:rsidRPr="00833A22">
              <w:rPr>
                <w:rFonts w:ascii="Times New Roman" w:hAnsi="Times New Roman" w:cs="Times New Roman"/>
                <w:i/>
                <w:iCs/>
                <w:sz w:val="24"/>
                <w:szCs w:val="24"/>
              </w:rPr>
              <w:t xml:space="preserve">іряє </w:t>
            </w:r>
            <w:r w:rsidRPr="00833A22">
              <w:rPr>
                <w:rFonts w:ascii="Times New Roman" w:hAnsi="Times New Roman" w:cs="Times New Roman"/>
                <w:sz w:val="24"/>
                <w:szCs w:val="24"/>
              </w:rPr>
              <w:t xml:space="preserve">(з допомогою вчителя), чи грамотно написаний власний текст; </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виправляє </w:t>
            </w:r>
            <w:r w:rsidRPr="00833A22">
              <w:rPr>
                <w:rFonts w:ascii="Times New Roman" w:hAnsi="Times New Roman" w:cs="Times New Roman"/>
                <w:sz w:val="24"/>
                <w:szCs w:val="24"/>
              </w:rPr>
              <w:t>орфографічні й пунктуаційні помилки, зіставляючи із зразком запису (самостійно і з допомогою вчителя);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удосконалює </w:t>
            </w:r>
            <w:r w:rsidRPr="00833A22">
              <w:rPr>
                <w:rFonts w:ascii="Times New Roman" w:hAnsi="Times New Roman" w:cs="Times New Roman"/>
                <w:sz w:val="24"/>
                <w:szCs w:val="24"/>
              </w:rPr>
              <w:t>текст із часто повторюваними словами шляхом заміни їх синонімами та займенниками (без уживання термінів)</w:t>
            </w:r>
          </w:p>
        </w:tc>
        <w:tc>
          <w:tcPr>
            <w:tcW w:w="3879" w:type="dxa"/>
          </w:tcPr>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Формування і розвиток навички письма.</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Створення власних письмових висловлень.</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Перевірка й редагування тексті</w:t>
            </w:r>
            <w:proofErr w:type="gramStart"/>
            <w:r w:rsidRPr="00833A22">
              <w:rPr>
                <w:rFonts w:ascii="Times New Roman" w:hAnsi="Times New Roman" w:cs="Times New Roman"/>
                <w:sz w:val="24"/>
                <w:szCs w:val="24"/>
              </w:rPr>
              <w:t>в</w:t>
            </w:r>
            <w:proofErr w:type="gramEnd"/>
          </w:p>
        </w:tc>
      </w:tr>
      <w:tr w:rsidR="002E68A1" w:rsidRPr="005D68EE" w:rsidTr="0073592C">
        <w:trPr>
          <w:trHeight w:val="293"/>
        </w:trPr>
        <w:tc>
          <w:tcPr>
            <w:tcW w:w="9781" w:type="dxa"/>
            <w:gridSpan w:val="2"/>
          </w:tcPr>
          <w:p w:rsidR="002E68A1" w:rsidRPr="004F4CE6" w:rsidRDefault="002E68A1" w:rsidP="00953D2D">
            <w:pPr>
              <w:spacing w:after="0" w:line="240" w:lineRule="auto"/>
              <w:jc w:val="center"/>
              <w:rPr>
                <w:rFonts w:ascii="Times New Roman" w:eastAsia="Times New Roman" w:hAnsi="Times New Roman" w:cs="Times New Roman"/>
                <w:sz w:val="24"/>
                <w:szCs w:val="24"/>
                <w:lang w:val="uk-UA" w:eastAsia="uk-UA"/>
              </w:rPr>
            </w:pPr>
            <w:r w:rsidRPr="00833A22">
              <w:rPr>
                <w:rFonts w:ascii="Times New Roman" w:hAnsi="Times New Roman" w:cs="Times New Roman"/>
                <w:b/>
                <w:bCs/>
                <w:sz w:val="24"/>
                <w:szCs w:val="24"/>
              </w:rPr>
              <w:t xml:space="preserve">Змістова лінія </w:t>
            </w:r>
            <w:r w:rsidRPr="00833A22">
              <w:rPr>
                <w:rFonts w:ascii="Times New Roman" w:hAnsi="Times New Roman" w:cs="Times New Roman"/>
                <w:b/>
                <w:bCs/>
                <w:sz w:val="24"/>
                <w:szCs w:val="24"/>
                <w:lang w:val="en-US"/>
              </w:rPr>
              <w:t>«</w:t>
            </w:r>
            <w:proofErr w:type="gramStart"/>
            <w:r w:rsidRPr="00833A22">
              <w:rPr>
                <w:rFonts w:ascii="Times New Roman" w:hAnsi="Times New Roman" w:cs="Times New Roman"/>
                <w:b/>
                <w:bCs/>
                <w:sz w:val="24"/>
                <w:szCs w:val="24"/>
              </w:rPr>
              <w:t>Досл</w:t>
            </w:r>
            <w:proofErr w:type="gramEnd"/>
            <w:r w:rsidRPr="00833A22">
              <w:rPr>
                <w:rFonts w:ascii="Times New Roman" w:hAnsi="Times New Roman" w:cs="Times New Roman"/>
                <w:b/>
                <w:bCs/>
                <w:sz w:val="24"/>
                <w:szCs w:val="24"/>
              </w:rPr>
              <w:t>іджуємо медіа</w:t>
            </w:r>
            <w:r>
              <w:rPr>
                <w:rFonts w:ascii="Times New Roman" w:hAnsi="Times New Roman" w:cs="Times New Roman"/>
                <w:b/>
                <w:bCs/>
                <w:sz w:val="24"/>
                <w:szCs w:val="24"/>
                <w:lang w:val="uk-UA"/>
              </w:rPr>
              <w:t>»</w:t>
            </w:r>
          </w:p>
        </w:tc>
      </w:tr>
      <w:tr w:rsidR="002E68A1" w:rsidRPr="005D68EE" w:rsidTr="0073592C">
        <w:trPr>
          <w:trHeight w:val="386"/>
        </w:trPr>
        <w:tc>
          <w:tcPr>
            <w:tcW w:w="5902" w:type="dxa"/>
          </w:tcPr>
          <w:p w:rsidR="002E68A1" w:rsidRPr="00833A22" w:rsidRDefault="002E68A1" w:rsidP="00953D2D">
            <w:pPr>
              <w:autoSpaceDE w:val="0"/>
              <w:autoSpaceDN w:val="0"/>
              <w:adjustRightInd w:val="0"/>
              <w:spacing w:after="0" w:line="240" w:lineRule="auto"/>
              <w:jc w:val="both"/>
              <w:rPr>
                <w:rFonts w:ascii="Times New Roman" w:hAnsi="Times New Roman" w:cs="Times New Roman"/>
                <w:b/>
                <w:bCs/>
                <w:sz w:val="24"/>
                <w:szCs w:val="24"/>
              </w:rPr>
            </w:pPr>
            <w:r w:rsidRPr="00833A22">
              <w:rPr>
                <w:rFonts w:ascii="Times New Roman" w:hAnsi="Times New Roman" w:cs="Times New Roman"/>
                <w:b/>
                <w:bCs/>
                <w:sz w:val="24"/>
                <w:szCs w:val="24"/>
              </w:rPr>
              <w:t>Учень / учениця: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сприймає </w:t>
            </w:r>
            <w:r w:rsidRPr="00833A22">
              <w:rPr>
                <w:rFonts w:ascii="Times New Roman" w:hAnsi="Times New Roman" w:cs="Times New Roman"/>
                <w:sz w:val="24"/>
                <w:szCs w:val="24"/>
              </w:rPr>
              <w:t>прості медіапродукти;</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обговорює</w:t>
            </w:r>
            <w:r w:rsidRPr="00833A22">
              <w:rPr>
                <w:rFonts w:ascii="Times New Roman" w:hAnsi="Times New Roman" w:cs="Times New Roman"/>
                <w:sz w:val="24"/>
                <w:szCs w:val="24"/>
              </w:rPr>
              <w:t xml:space="preserve"> 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і форму простих медіатекстів, </w:t>
            </w:r>
            <w:r w:rsidRPr="00833A22">
              <w:rPr>
                <w:rFonts w:ascii="Times New Roman" w:hAnsi="Times New Roman" w:cs="Times New Roman"/>
                <w:i/>
                <w:iCs/>
                <w:sz w:val="24"/>
                <w:szCs w:val="24"/>
              </w:rPr>
              <w:t>розповідає</w:t>
            </w:r>
            <w:r w:rsidRPr="00833A22">
              <w:rPr>
                <w:rFonts w:ascii="Times New Roman" w:hAnsi="Times New Roman" w:cs="Times New Roman"/>
                <w:sz w:val="24"/>
                <w:szCs w:val="24"/>
              </w:rPr>
              <w:t>, про що в них ідеться;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визнача</w:t>
            </w:r>
            <w:proofErr w:type="gramStart"/>
            <w:r w:rsidRPr="00833A22">
              <w:rPr>
                <w:rFonts w:ascii="Times New Roman" w:hAnsi="Times New Roman" w:cs="Times New Roman"/>
                <w:i/>
                <w:iCs/>
                <w:sz w:val="24"/>
                <w:szCs w:val="24"/>
              </w:rPr>
              <w:t>є,</w:t>
            </w:r>
            <w:proofErr w:type="gramEnd"/>
            <w:r w:rsidRPr="00833A22">
              <w:rPr>
                <w:rFonts w:ascii="Times New Roman" w:hAnsi="Times New Roman" w:cs="Times New Roman"/>
                <w:sz w:val="24"/>
                <w:szCs w:val="24"/>
              </w:rPr>
              <w:t xml:space="preserve"> кому і для чого призначений медіатекст;</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пояснює </w:t>
            </w:r>
            <w:r w:rsidRPr="00833A22">
              <w:rPr>
                <w:rFonts w:ascii="Times New Roman" w:hAnsi="Times New Roman" w:cs="Times New Roman"/>
                <w:sz w:val="24"/>
                <w:szCs w:val="24"/>
              </w:rPr>
              <w:t>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вербальної і невербальної інформації в медіапродуктах;</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i/>
                <w:iCs/>
                <w:sz w:val="24"/>
                <w:szCs w:val="24"/>
              </w:rPr>
              <w:t xml:space="preserve">висловлює </w:t>
            </w:r>
            <w:r w:rsidRPr="00833A22">
              <w:rPr>
                <w:rFonts w:ascii="Times New Roman" w:hAnsi="Times New Roman" w:cs="Times New Roman"/>
                <w:sz w:val="24"/>
                <w:szCs w:val="24"/>
              </w:rPr>
              <w:t>свої враження від змісту і форми медіапродукту;</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lang w:val="uk-UA"/>
              </w:rPr>
            </w:pPr>
            <w:proofErr w:type="gramStart"/>
            <w:r w:rsidRPr="00833A22">
              <w:rPr>
                <w:rFonts w:ascii="Times New Roman" w:hAnsi="Times New Roman" w:cs="Times New Roman"/>
                <w:i/>
                <w:iCs/>
                <w:sz w:val="24"/>
                <w:szCs w:val="24"/>
              </w:rPr>
              <w:t>створю</w:t>
            </w:r>
            <w:proofErr w:type="gramEnd"/>
            <w:r w:rsidRPr="00833A22">
              <w:rPr>
                <w:rFonts w:ascii="Times New Roman" w:hAnsi="Times New Roman" w:cs="Times New Roman"/>
                <w:i/>
                <w:iCs/>
                <w:sz w:val="24"/>
                <w:szCs w:val="24"/>
              </w:rPr>
              <w:t>є</w:t>
            </w:r>
            <w:r w:rsidRPr="00833A22">
              <w:rPr>
                <w:rFonts w:ascii="Times New Roman" w:hAnsi="Times New Roman" w:cs="Times New Roman"/>
                <w:sz w:val="24"/>
                <w:szCs w:val="24"/>
              </w:rPr>
              <w:t xml:space="preserve"> прості медіапродукти (листівка, sms-повідомлення, фото, колаж, комікс тощо) з допомогою інших </w:t>
            </w:r>
          </w:p>
        </w:tc>
        <w:tc>
          <w:tcPr>
            <w:tcW w:w="3879" w:type="dxa"/>
          </w:tcPr>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Розширення уявлення про медіа, робота з медіапродукцією</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 xml:space="preserve">Комп’ютерні ігри як джерело навчання, розвитку і відпочинку. Вплив </w:t>
            </w:r>
            <w:proofErr w:type="gramStart"/>
            <w:r w:rsidRPr="00833A22">
              <w:rPr>
                <w:rFonts w:ascii="Times New Roman" w:hAnsi="Times New Roman" w:cs="Times New Roman"/>
                <w:sz w:val="24"/>
                <w:szCs w:val="24"/>
              </w:rPr>
              <w:t>на</w:t>
            </w:r>
            <w:proofErr w:type="gramEnd"/>
            <w:r w:rsidRPr="00833A22">
              <w:rPr>
                <w:rFonts w:ascii="Times New Roman" w:hAnsi="Times New Roman" w:cs="Times New Roman"/>
                <w:sz w:val="24"/>
                <w:szCs w:val="24"/>
              </w:rPr>
              <w:t xml:space="preserve"> здоров’я.</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2E68A1" w:rsidRPr="00833A22" w:rsidRDefault="002E68A1" w:rsidP="00953D2D">
            <w:pPr>
              <w:autoSpaceDE w:val="0"/>
              <w:autoSpaceDN w:val="0"/>
              <w:adjustRightInd w:val="0"/>
              <w:spacing w:after="0" w:line="240" w:lineRule="auto"/>
              <w:jc w:val="both"/>
              <w:rPr>
                <w:rFonts w:ascii="Times New Roman" w:hAnsi="Times New Roman" w:cs="Times New Roman"/>
                <w:sz w:val="24"/>
                <w:szCs w:val="24"/>
              </w:rPr>
            </w:pPr>
            <w:r w:rsidRPr="00833A22">
              <w:rPr>
                <w:rFonts w:ascii="Times New Roman" w:hAnsi="Times New Roman" w:cs="Times New Roman"/>
                <w:sz w:val="24"/>
                <w:szCs w:val="24"/>
              </w:rPr>
              <w:t>Змі</w:t>
            </w:r>
            <w:proofErr w:type="gramStart"/>
            <w:r w:rsidRPr="00833A22">
              <w:rPr>
                <w:rFonts w:ascii="Times New Roman" w:hAnsi="Times New Roman" w:cs="Times New Roman"/>
                <w:sz w:val="24"/>
                <w:szCs w:val="24"/>
              </w:rPr>
              <w:t>ст</w:t>
            </w:r>
            <w:proofErr w:type="gramEnd"/>
            <w:r w:rsidRPr="00833A22">
              <w:rPr>
                <w:rFonts w:ascii="Times New Roman" w:hAnsi="Times New Roman" w:cs="Times New Roman"/>
                <w:sz w:val="24"/>
                <w:szCs w:val="24"/>
              </w:rPr>
              <w:t xml:space="preserve"> і форма медіа текстів (елементи форми і їх значення для сприйняття основних ідей (колір, музика, анімація у мультфільмах), музика в рекламі)</w:t>
            </w:r>
          </w:p>
        </w:tc>
      </w:tr>
      <w:tr w:rsidR="002E68A1" w:rsidRPr="00D23876" w:rsidTr="0073592C">
        <w:trPr>
          <w:trHeight w:val="570"/>
        </w:trPr>
        <w:tc>
          <w:tcPr>
            <w:tcW w:w="9781" w:type="dxa"/>
            <w:gridSpan w:val="2"/>
          </w:tcPr>
          <w:p w:rsidR="002E68A1" w:rsidRDefault="002E68A1" w:rsidP="00953D2D">
            <w:pPr>
              <w:spacing w:after="0" w:line="240" w:lineRule="auto"/>
              <w:jc w:val="center"/>
              <w:rPr>
                <w:rFonts w:ascii="Times New Roman" w:eastAsia="Times New Roman" w:hAnsi="Times New Roman" w:cs="Times New Roman"/>
                <w:b/>
                <w:color w:val="FF0000"/>
                <w:sz w:val="24"/>
                <w:szCs w:val="24"/>
                <w:lang w:val="uk-UA" w:eastAsia="uk-UA"/>
              </w:rPr>
            </w:pPr>
            <w:r w:rsidRPr="004D052B">
              <w:rPr>
                <w:rFonts w:ascii="Times New Roman" w:eastAsia="Times New Roman" w:hAnsi="Times New Roman" w:cs="Times New Roman"/>
                <w:b/>
                <w:sz w:val="24"/>
                <w:szCs w:val="24"/>
                <w:lang w:val="uk-UA" w:eastAsia="uk-UA"/>
              </w:rPr>
              <w:t>Змістова лінія «Досліджуємо мовні явища»</w:t>
            </w:r>
          </w:p>
          <w:p w:rsidR="002E68A1" w:rsidRPr="00D23876" w:rsidRDefault="002E68A1" w:rsidP="00953D2D">
            <w:pPr>
              <w:spacing w:after="0" w:line="240" w:lineRule="auto"/>
              <w:jc w:val="center"/>
              <w:rPr>
                <w:rFonts w:ascii="Times New Roman" w:eastAsia="Times New Roman" w:hAnsi="Times New Roman" w:cs="Times New Roman"/>
                <w:b/>
                <w:sz w:val="24"/>
                <w:szCs w:val="24"/>
                <w:lang w:val="uk-UA" w:eastAsia="uk-UA"/>
              </w:rPr>
            </w:pPr>
            <w:r w:rsidRPr="00D23876">
              <w:t>(</w:t>
            </w:r>
            <w:r>
              <w:rPr>
                <w:rFonts w:ascii="Times New Roman" w:eastAsia="Times New Roman" w:hAnsi="Times New Roman" w:cs="Times New Roman"/>
                <w:b/>
                <w:sz w:val="24"/>
                <w:szCs w:val="24"/>
                <w:lang w:val="uk-UA" w:eastAsia="uk-UA"/>
              </w:rPr>
              <w:t>Мундередже тарз</w:t>
            </w:r>
            <w:r>
              <w:rPr>
                <w:rFonts w:ascii="Times New Roman" w:eastAsia="Times New Roman" w:hAnsi="Times New Roman" w:cs="Times New Roman"/>
                <w:b/>
                <w:sz w:val="24"/>
                <w:szCs w:val="24"/>
                <w:lang w:eastAsia="uk-UA"/>
              </w:rPr>
              <w:t>ы</w:t>
            </w:r>
            <w:r w:rsidRPr="00D23876">
              <w:rPr>
                <w:rFonts w:ascii="Times New Roman" w:eastAsia="Times New Roman" w:hAnsi="Times New Roman" w:cs="Times New Roman"/>
                <w:b/>
                <w:sz w:val="24"/>
                <w:szCs w:val="24"/>
                <w:lang w:val="uk-UA" w:eastAsia="uk-UA"/>
              </w:rPr>
              <w:t xml:space="preserve"> «Тил</w:t>
            </w:r>
            <w:r>
              <w:rPr>
                <w:rFonts w:ascii="Times New Roman" w:eastAsia="Times New Roman" w:hAnsi="Times New Roman" w:cs="Times New Roman"/>
                <w:b/>
                <w:sz w:val="24"/>
                <w:szCs w:val="24"/>
                <w:lang w:val="uk-UA" w:eastAsia="uk-UA"/>
              </w:rPr>
              <w:t>ь хусусиетлерини теткъикъ етюв</w:t>
            </w:r>
            <w:r w:rsidRPr="00D23876">
              <w:rPr>
                <w:rFonts w:ascii="Times New Roman" w:eastAsia="Times New Roman" w:hAnsi="Times New Roman" w:cs="Times New Roman"/>
                <w:b/>
                <w:sz w:val="24"/>
                <w:szCs w:val="24"/>
                <w:lang w:val="uk-UA" w:eastAsia="uk-UA"/>
              </w:rPr>
              <w:t>»</w:t>
            </w:r>
            <w:r>
              <w:rPr>
                <w:rFonts w:ascii="Times New Roman" w:eastAsia="Times New Roman" w:hAnsi="Times New Roman" w:cs="Times New Roman"/>
                <w:b/>
                <w:sz w:val="24"/>
                <w:szCs w:val="24"/>
                <w:lang w:val="uk-UA" w:eastAsia="uk-UA"/>
              </w:rPr>
              <w:t>)</w:t>
            </w:r>
          </w:p>
        </w:tc>
      </w:tr>
      <w:tr w:rsidR="002E68A1" w:rsidRPr="003D49E8" w:rsidTr="0073592C">
        <w:trPr>
          <w:trHeight w:val="915"/>
        </w:trPr>
        <w:tc>
          <w:tcPr>
            <w:tcW w:w="5902" w:type="dxa"/>
          </w:tcPr>
          <w:p w:rsidR="002E68A1" w:rsidRPr="00D67BDC" w:rsidRDefault="002E68A1" w:rsidP="00953D2D">
            <w:pPr>
              <w:spacing w:after="0" w:line="240" w:lineRule="auto"/>
              <w:rPr>
                <w:rFonts w:ascii="Times New Roman" w:eastAsia="Times New Roman" w:hAnsi="Times New Roman" w:cs="Times New Roman"/>
                <w:b/>
                <w:sz w:val="24"/>
                <w:szCs w:val="24"/>
                <w:lang w:val="uk-UA" w:eastAsia="uk-UA"/>
              </w:rPr>
            </w:pPr>
            <w:r w:rsidRPr="00A8086A">
              <w:rPr>
                <w:rFonts w:ascii="Times New Roman" w:eastAsia="Times New Roman" w:hAnsi="Times New Roman" w:cs="Times New Roman"/>
                <w:b/>
                <w:sz w:val="24"/>
                <w:szCs w:val="24"/>
                <w:lang w:val="uk-UA" w:eastAsia="uk-UA"/>
              </w:rPr>
              <w:t>Талебе (</w:t>
            </w:r>
            <w:r w:rsidRPr="00266BF3">
              <w:rPr>
                <w:rFonts w:ascii="Times New Roman" w:eastAsia="Times New Roman" w:hAnsi="Times New Roman" w:cs="Times New Roman"/>
                <w:b/>
                <w:sz w:val="24"/>
                <w:szCs w:val="24"/>
                <w:lang w:val="uk-UA" w:eastAsia="uk-UA"/>
              </w:rPr>
              <w:t>тасиль алыджы</w:t>
            </w:r>
            <w:r>
              <w:rPr>
                <w:rFonts w:ascii="Times New Roman" w:eastAsia="Times New Roman" w:hAnsi="Times New Roman" w:cs="Times New Roman"/>
                <w:b/>
                <w:sz w:val="24"/>
                <w:szCs w:val="24"/>
                <w:lang w:val="uk-UA" w:eastAsia="uk-UA"/>
              </w:rPr>
              <w:t>):</w:t>
            </w:r>
            <w:r w:rsidRPr="00A8086A">
              <w:rPr>
                <w:rFonts w:ascii="Times New Roman" w:eastAsia="Times New Roman" w:hAnsi="Times New Roman" w:cs="Times New Roman"/>
                <w:sz w:val="24"/>
                <w:szCs w:val="24"/>
                <w:lang w:val="uk-UA" w:eastAsia="uk-UA"/>
              </w:rPr>
              <w:t>сёзлерни эджаларгъа болип айтмагъа биле;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сёзлерни сатырдан сатыргъа авуштырмакъ ичюн къысымларгъа боле;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сёзни эджаларнен созмайып, ургъу тюшкен эджаны айдын теляффуз эте, догъру  айтмагъа биле;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ургъуларны янълыш теляффуз этильген сёзлерни догъру айтмагъа биле;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созукъ сеслерини догьру теляфуз этме;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 индже ве къалын созукъ сеслерни айыра;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созукъ сеслернинъ теляфузыны рус тилинде айтылгьанынен тенъештире;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айрыджа ы-и, о-о, у-у, сеслерни тенъештирип, оларны бири-биринден айыра;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адети узьре сёзнинъ сонъки эджасында ургьу тюшкен сёзлерни айта ве яза (мектеп, дерслик, араба, кобелек, къалемдан);</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сёз денъишкен алда ургъуны сонъки эджагъа авуштырып айтмагъа ве язмагъа биле (китап-китапларым, сокъакъ-сокъакъларда);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зарф япыджы –ча, -че, -джа, -дже ялгъамалар сёзнинъ сонъуна кельгенде ургъу ондан эвель кельген сёзлерни айт¬а ве яза (буюкче, русча, адамджа, сендже), лякин шу сёзлерге даа ялгъамалар  къошулгъанда исе ургьу кене сонъуна авушкъаныны оджа ярдымынен айтып яза (буюкчеси, русчадан, адамджасына, сенджесине); </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фииллернинъ менфий шекилини япкъан –ма,-ме, ялгъамалары  ургьу алмагьан сёзлерни айтып яза (барды-бармады, яза-язмай, кельди-кельмеди, косьтере-косьтермей);</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ургьу алмагьа хаберлик  ялгъамалары олгьан сёзлерни айтып яза (талебе-телебедирим, оджадырым, бабасынъыз, устадырым ве иляхре); </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ургьу алмагьан фииль  дереджеликлерини япкъан ялгъамаларнен сёзлерни айтып яза (сакълан, ювун, корюн, толдур, кульдир, бильдир, къаздыр ве иляхре);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ургьу сёзнинъ манасыны денъиштирген алда сёзлерни анълатып айтып яза (алма – алма, къатлама – къатлама, баламыз – баламыз, къазма (лескер) – къазма ве иляхре).</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г-гь, къ-к-х, н-нъ, ж-дж сеслерини догьру теляффуз эте ве айыра;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янъгъыравукъ ве тутукъ сеслери денъишкен сёзлерни (б-п, д-т) айта ве яза (завот деп айтыла –завод деп языла, клуп деп айтыла – клуб деп языла);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 «в» арифини айтып догьру яза: був, сув, къувурма, къуванч деп языла, айтылгъанда эки дудакьнен айтыла;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 «л» арифи «нъ, н» тутукъ сеслеринден сонъ базы шивелерде «н» айтылгьаны, амма «л» язылгъаныны биле (манълай ерине манънай, танълай ерине танънай, аранлар ерине аран-нар, къазанлар ерине къазаннар айтыла);</w:t>
            </w:r>
          </w:p>
          <w:p w:rsidR="002E68A1" w:rsidRPr="00A8086A" w:rsidRDefault="002E68A1" w:rsidP="00953D2D">
            <w:pPr>
              <w:spacing w:after="0" w:line="240" w:lineRule="auto"/>
              <w:jc w:val="both"/>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йымшакълыкъ ве къаттылыкъ ишарети олгъан сёзлерни догъру теляффуз эте ве яза: бу ишаретлер сёзде олгьан алда эм де –я,- ё, -ю ,-е арифлери язылгъанда сёзлерни –й сесинен айта биле (хавъяр, эшья, Мерьем, дюнья).</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метин я да метин парчасына серлева къоя;</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берильген серлевалардан метин я да метин парчасына уйгъун союны сайлай;</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метинде айры абзацларгъа болюнеджек къысымларыны айырмагъа биле;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окъулгъан метин боюнджа  суаллер тизе;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ресимлер тюркюми тюбюнде плангъа бенъзер язылар (ресимнинъ адыны) яза;</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«о, бу, о вакъыт, бундан сонъ, шу себептен» киби сёзлерни 2-3 джумлени багъламакъ ичюн ишлете;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 xml:space="preserve">башлангъан метинни девам  эте, екюнлей, серлева къоя; </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мевзугъа келишмеген джумлелерни алып ташлай; айры джумлелернинъ ерини денъиштире.</w:t>
            </w:r>
          </w:p>
          <w:p w:rsidR="002E68A1" w:rsidRPr="00A8086A" w:rsidRDefault="002E68A1" w:rsidP="00953D2D">
            <w:pPr>
              <w:spacing w:after="0" w:line="240" w:lineRule="auto"/>
              <w:jc w:val="both"/>
              <w:rPr>
                <w:rFonts w:ascii="Times New Roman" w:eastAsia="Calibri" w:hAnsi="Times New Roman" w:cs="Times New Roman"/>
                <w:sz w:val="24"/>
                <w:szCs w:val="24"/>
              </w:rPr>
            </w:pPr>
            <w:r w:rsidRPr="00A8086A">
              <w:rPr>
                <w:rFonts w:ascii="Times New Roman" w:eastAsia="Calibri" w:hAnsi="Times New Roman" w:cs="Times New Roman"/>
                <w:sz w:val="24"/>
                <w:szCs w:val="24"/>
              </w:rPr>
              <w:t>берильген сёзлерде тамыр ве ялгъаманы айта;</w:t>
            </w:r>
          </w:p>
          <w:p w:rsidR="002E68A1" w:rsidRPr="00A8086A" w:rsidRDefault="002E68A1" w:rsidP="00953D2D">
            <w:pPr>
              <w:spacing w:after="0" w:line="240" w:lineRule="auto"/>
              <w:jc w:val="both"/>
              <w:rPr>
                <w:rFonts w:ascii="Times New Roman" w:eastAsia="Calibri" w:hAnsi="Times New Roman" w:cs="Times New Roman"/>
                <w:sz w:val="24"/>
                <w:szCs w:val="24"/>
              </w:rPr>
            </w:pPr>
            <w:r w:rsidRPr="00A8086A">
              <w:rPr>
                <w:rFonts w:ascii="Times New Roman" w:eastAsia="Calibri" w:hAnsi="Times New Roman" w:cs="Times New Roman"/>
                <w:sz w:val="24"/>
                <w:szCs w:val="24"/>
              </w:rPr>
              <w:t xml:space="preserve">берильген тамырдаш сёзлерде умумий къысмыны айырмагъа </w:t>
            </w:r>
            <w:proofErr w:type="gramStart"/>
            <w:r w:rsidRPr="00A8086A">
              <w:rPr>
                <w:rFonts w:ascii="Times New Roman" w:eastAsia="Calibri" w:hAnsi="Times New Roman" w:cs="Times New Roman"/>
                <w:sz w:val="24"/>
                <w:szCs w:val="24"/>
              </w:rPr>
              <w:t>биле</w:t>
            </w:r>
            <w:proofErr w:type="gramEnd"/>
            <w:r>
              <w:rPr>
                <w:rFonts w:ascii="Times New Roman" w:eastAsia="Calibri" w:hAnsi="Times New Roman" w:cs="Times New Roman"/>
                <w:sz w:val="24"/>
                <w:szCs w:val="24"/>
              </w:rPr>
              <w:t xml:space="preserve"> (</w:t>
            </w:r>
            <w:r w:rsidRPr="00A8086A">
              <w:rPr>
                <w:rFonts w:ascii="Times New Roman" w:eastAsia="Calibri" w:hAnsi="Times New Roman" w:cs="Times New Roman"/>
                <w:sz w:val="24"/>
                <w:szCs w:val="24"/>
              </w:rPr>
              <w:t>ишлемек, ишчи, ишкир, ишлев, ишле);</w:t>
            </w:r>
          </w:p>
          <w:p w:rsidR="002E68A1" w:rsidRPr="00A8086A" w:rsidRDefault="002E68A1" w:rsidP="00953D2D">
            <w:pPr>
              <w:spacing w:after="0" w:line="240" w:lineRule="auto"/>
              <w:jc w:val="both"/>
              <w:rPr>
                <w:rFonts w:ascii="Times New Roman" w:eastAsia="Calibri" w:hAnsi="Times New Roman" w:cs="Times New Roman"/>
                <w:sz w:val="24"/>
                <w:szCs w:val="24"/>
              </w:rPr>
            </w:pPr>
            <w:r w:rsidRPr="00A8086A">
              <w:rPr>
                <w:rFonts w:ascii="Times New Roman" w:eastAsia="Calibri" w:hAnsi="Times New Roman" w:cs="Times New Roman"/>
                <w:sz w:val="24"/>
                <w:szCs w:val="24"/>
              </w:rPr>
              <w:t xml:space="preserve">оджа берген нумюнеге эсаланып янъы япылгъан тамырдаш сёзнинъ манасыны анълата </w:t>
            </w:r>
          </w:p>
          <w:p w:rsidR="002E68A1" w:rsidRPr="00A8086A" w:rsidRDefault="002E68A1" w:rsidP="00953D2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A8086A">
              <w:rPr>
                <w:rFonts w:ascii="Times New Roman" w:eastAsia="Calibri" w:hAnsi="Times New Roman" w:cs="Times New Roman"/>
                <w:sz w:val="24"/>
                <w:szCs w:val="24"/>
              </w:rPr>
              <w:t>ишкир – ишни севген, истекнен чалышкъан адам);</w:t>
            </w:r>
          </w:p>
          <w:p w:rsidR="002E68A1" w:rsidRPr="00A8086A" w:rsidRDefault="002E68A1" w:rsidP="00953D2D">
            <w:pPr>
              <w:spacing w:after="0" w:line="240" w:lineRule="auto"/>
              <w:jc w:val="both"/>
              <w:rPr>
                <w:rFonts w:ascii="Times New Roman" w:eastAsia="Calibri" w:hAnsi="Times New Roman" w:cs="Times New Roman"/>
                <w:sz w:val="24"/>
                <w:szCs w:val="24"/>
              </w:rPr>
            </w:pPr>
            <w:r w:rsidRPr="00A8086A">
              <w:rPr>
                <w:rFonts w:ascii="Times New Roman" w:eastAsia="Calibri" w:hAnsi="Times New Roman" w:cs="Times New Roman"/>
                <w:sz w:val="24"/>
                <w:szCs w:val="24"/>
              </w:rPr>
              <w:t>берильген тамырдаш сёзлерде тамырны бельгилей, ялгъаманы айта;</w:t>
            </w:r>
          </w:p>
          <w:p w:rsidR="002E68A1"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Calibri" w:hAnsi="Times New Roman" w:cs="Times New Roman"/>
                <w:sz w:val="24"/>
                <w:szCs w:val="24"/>
              </w:rPr>
              <w:t>тамырдаш сёзлернен джумлелер тизе;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бир кере динълеген сонъ кучюк метинде джумлелернинъ сайысыны тайинлей;</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хабер, истек, суаль я да эмир джумлелерни  ифадели теляффуз эте;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берильген ресимге келишкен джумлелерни 2-3 джумле арасындан айырмагъа биле;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тыпкъы берильген ресимге келишмеси ичюн джумлени денъиштирмеге биле;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мундериджесинде хабер, суаль, истек я да эмир маналары олъан джумлелер тизе;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джумлелерде баш ве экинджи дередже азаларыны къайд эте;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суаллернен джумлени кенишлете;</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диктант, кочюрме язувда, мустакъиль суретте джумлелер тизгенде, джумленинъ сонъунда токътав ишарети къоя;</w:t>
            </w:r>
          </w:p>
          <w:p w:rsidR="002E68A1" w:rsidRPr="00A8086A" w:rsidRDefault="002E68A1" w:rsidP="00953D2D">
            <w:pPr>
              <w:spacing w:after="0" w:line="240" w:lineRule="auto"/>
              <w:rPr>
                <w:rFonts w:ascii="Times New Roman" w:eastAsia="Times New Roman" w:hAnsi="Times New Roman" w:cs="Times New Roman"/>
                <w:sz w:val="24"/>
                <w:szCs w:val="24"/>
                <w:lang w:val="uk-UA" w:eastAsia="uk-UA"/>
              </w:rPr>
            </w:pPr>
            <w:r w:rsidRPr="00A8086A">
              <w:rPr>
                <w:rFonts w:ascii="Times New Roman" w:eastAsia="Times New Roman" w:hAnsi="Times New Roman" w:cs="Times New Roman"/>
                <w:sz w:val="24"/>
                <w:szCs w:val="24"/>
                <w:lang w:val="uk-UA" w:eastAsia="uk-UA"/>
              </w:rPr>
              <w:t>терминлер къулланмайып, берильген нумюнеге бакъып эки адий джумлени бир муреккеп джумлеге бирлештирмеге биле. Бу ишни багълайыджысыз ве багълайыджылар (ве, исе, амма, эм, я да) ярдымынен япабиле (Япракълар тёкюлюр, чечеклер солар, тогъайлар сарарыр. Мен бу копеклерни озюме джельп этерим, сен исе къачмагъа тырыш. Юкъум келе, амма юкълап оламай эдим ве иляхре).</w:t>
            </w:r>
          </w:p>
        </w:tc>
        <w:tc>
          <w:tcPr>
            <w:tcW w:w="3879" w:type="dxa"/>
          </w:tcPr>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r w:rsidRPr="00017B1C">
              <w:rPr>
                <w:rFonts w:ascii="Times New Roman" w:eastAsia="Times New Roman" w:hAnsi="Times New Roman" w:cs="Times New Roman"/>
                <w:sz w:val="24"/>
                <w:szCs w:val="24"/>
                <w:lang w:val="uk-UA" w:eastAsia="uk-UA"/>
              </w:rPr>
              <w:t>Лакъырды  алышкъанлыкъларыны инкишаф  эттирюв.</w:t>
            </w: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Pr="004D052B"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p>
          <w:p w:rsidR="002E68A1" w:rsidRPr="00017B1C"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017B1C">
              <w:rPr>
                <w:rFonts w:ascii="Times New Roman" w:eastAsia="Calibri" w:hAnsi="Times New Roman" w:cs="Times New Roman"/>
                <w:color w:val="000000"/>
                <w:sz w:val="24"/>
                <w:szCs w:val="24"/>
                <w:lang w:val="uk-UA"/>
              </w:rPr>
              <w:t>Къырымтатар тилинде олгъан арифлерни</w:t>
            </w:r>
            <w:r>
              <w:rPr>
                <w:rFonts w:ascii="Times New Roman" w:eastAsia="Calibri" w:hAnsi="Times New Roman" w:cs="Times New Roman"/>
                <w:color w:val="000000"/>
                <w:sz w:val="24"/>
                <w:szCs w:val="24"/>
                <w:lang w:val="uk-UA"/>
              </w:rPr>
              <w:t xml:space="preserve">, сёзлерни ве къыскъа джумлелерни язувы. </w:t>
            </w: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Times New Roman" w:hAnsi="Times New Roman" w:cs="Times New Roman"/>
                <w:sz w:val="24"/>
                <w:szCs w:val="24"/>
                <w:lang w:val="uk-UA" w:eastAsia="uk-UA"/>
              </w:rPr>
            </w:pPr>
          </w:p>
          <w:p w:rsidR="002E68A1" w:rsidRDefault="002E68A1" w:rsidP="00953D2D">
            <w:pPr>
              <w:rPr>
                <w:rFonts w:ascii="Times New Roman" w:eastAsia="Calibri" w:hAnsi="Times New Roman" w:cs="Times New Roman"/>
                <w:sz w:val="24"/>
                <w:szCs w:val="24"/>
                <w:lang w:val="uk-UA" w:eastAsia="uk-UA"/>
              </w:rPr>
            </w:pPr>
          </w:p>
          <w:p w:rsidR="002E68A1" w:rsidRDefault="002E68A1" w:rsidP="00953D2D">
            <w:pPr>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Окъув ве окъуганыны анълав беджерикликлигини инкишаф эттирюв.</w:t>
            </w:r>
          </w:p>
          <w:p w:rsidR="002E68A1" w:rsidRDefault="002E68A1" w:rsidP="00953D2D">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2E68A1" w:rsidRDefault="002E68A1" w:rsidP="00953D2D">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2E68A1" w:rsidRPr="00A30D5E" w:rsidRDefault="002E68A1" w:rsidP="00953D2D">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A30D5E">
              <w:rPr>
                <w:rFonts w:ascii="Times New Roman" w:eastAsia="Calibri" w:hAnsi="Times New Roman" w:cs="Times New Roman"/>
                <w:i/>
                <w:color w:val="000000"/>
                <w:sz w:val="24"/>
                <w:szCs w:val="24"/>
                <w:lang w:val="uk-UA"/>
              </w:rPr>
              <w:t>Динълев ве анълав (аудирлев)</w:t>
            </w:r>
          </w:p>
          <w:p w:rsidR="002E68A1" w:rsidRPr="00A30D5E"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Метинни дикъкъатнен динълемек ве анъламакъ (диалог я да монолог метинини оджа, талебелер окъуйлар я да магнитофондан динълейлер).</w:t>
            </w:r>
          </w:p>
          <w:p w:rsidR="002E68A1" w:rsidRPr="00A30D5E"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Ресимни ве метинни я да метин парчасыны нисбетлештирюв.</w:t>
            </w:r>
          </w:p>
          <w:p w:rsidR="002E68A1" w:rsidRPr="00A30D5E"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Ким ве не акъкъында икяе этильгенини анълап айырмакъ, баш къараманны айырмакъ. Янъы сёзлерни фаркълап, оларнынъ манасы акъкъында сорамагъа бильмек.</w:t>
            </w:r>
          </w:p>
          <w:p w:rsidR="002E68A1" w:rsidRPr="00A30D5E"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Окъув вазифелеринен я да оюн, мешгъулиет вазифелеринен багълы анълатмаларны динълеген сонъ анълаябилюв.</w:t>
            </w:r>
          </w:p>
          <w:p w:rsidR="002E68A1" w:rsidRPr="00A30D5E" w:rsidRDefault="002E68A1" w:rsidP="00953D2D">
            <w:pPr>
              <w:shd w:val="clear" w:color="auto" w:fill="FFFFFF"/>
              <w:spacing w:after="0" w:line="240" w:lineRule="auto"/>
              <w:jc w:val="both"/>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Теляффуз этмек ичюн огренильген сеслер эсасында сёзлерни фонетик хусусиетлерине коре группаларгъа айырмагъа бильмек. Янълыш айтылгъан сёзлерни фаркъламагъа бильмек.</w:t>
            </w:r>
          </w:p>
          <w:p w:rsidR="002E68A1" w:rsidRPr="00D67BDC" w:rsidRDefault="002E68A1" w:rsidP="00953D2D">
            <w:pPr>
              <w:spacing w:line="240" w:lineRule="auto"/>
              <w:rPr>
                <w:rFonts w:ascii="Times New Roman" w:eastAsia="Calibri" w:hAnsi="Times New Roman" w:cs="Times New Roman"/>
                <w:color w:val="000000"/>
                <w:sz w:val="24"/>
                <w:szCs w:val="24"/>
                <w:lang w:val="uk-UA"/>
              </w:rPr>
            </w:pPr>
            <w:r w:rsidRPr="00A30D5E">
              <w:rPr>
                <w:rFonts w:ascii="Times New Roman" w:eastAsia="Calibri" w:hAnsi="Times New Roman" w:cs="Times New Roman"/>
                <w:color w:val="000000"/>
                <w:sz w:val="24"/>
                <w:szCs w:val="24"/>
                <w:lang w:val="uk-UA"/>
              </w:rPr>
              <w:t>Эшиткен метинге я да</w:t>
            </w:r>
            <w:r>
              <w:rPr>
                <w:rFonts w:ascii="Times New Roman" w:eastAsia="Calibri" w:hAnsi="Times New Roman" w:cs="Times New Roman"/>
                <w:color w:val="000000"/>
                <w:sz w:val="24"/>
                <w:szCs w:val="24"/>
                <w:lang w:val="uk-UA"/>
              </w:rPr>
              <w:t xml:space="preserve"> парчагъа ад къоймагъа бильмек</w:t>
            </w:r>
          </w:p>
        </w:tc>
      </w:tr>
      <w:tr w:rsidR="002E68A1" w:rsidRPr="003D49E8" w:rsidTr="0073592C">
        <w:trPr>
          <w:trHeight w:val="297"/>
        </w:trPr>
        <w:tc>
          <w:tcPr>
            <w:tcW w:w="9781" w:type="dxa"/>
            <w:gridSpan w:val="2"/>
          </w:tcPr>
          <w:p w:rsidR="002E68A1" w:rsidRPr="00D67BDC" w:rsidRDefault="002E68A1" w:rsidP="00953D2D">
            <w:pPr>
              <w:spacing w:after="0" w:line="240" w:lineRule="auto"/>
              <w:jc w:val="center"/>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Змістова лінія «Досліджуємо мовні явища»</w:t>
            </w:r>
          </w:p>
        </w:tc>
      </w:tr>
      <w:tr w:rsidR="002E68A1" w:rsidRPr="00D67BDC" w:rsidTr="0073592C">
        <w:trPr>
          <w:trHeight w:val="915"/>
        </w:trPr>
        <w:tc>
          <w:tcPr>
            <w:tcW w:w="5902" w:type="dxa"/>
          </w:tcPr>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b/>
                <w:sz w:val="24"/>
                <w:szCs w:val="24"/>
                <w:lang w:val="uk-UA" w:eastAsia="uk-UA"/>
              </w:rPr>
              <w:t>Учень/учениця (здобувач/здобувачка освіти):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читає  вголос знайомий або заздалегідь підготовлений текст.</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читає за ролями заздалегідь підготовлений текст;</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читає напам'ять поетичні та прозові твори або уривки.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 витримує дикцію (складні слова читає по складах);</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 дотримується інтонації в пропозиції;</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 читає пошепки незнайомий текст;</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-швидко знаходить і дізнається слова, які складаються з 2-5 літера;</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переглядає текст або уривок, знаходить елементи тексту: розділові знаки, слова з великої букви, відмічені слова, діалоги, репліки з діалогів, кількість реплік, абзац тощо</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розумієте зміст незнайомого тексту, виконує завдання;</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порівнює пропозиції та ілюстрації в тексті;</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відтворює сюжетний малюнок після прочитання твору;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зазначені пропозиції в тексті;</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відповідає на питання з відповіддю «так - ні» - зміст, основна думка тощо;</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назву твору пов'язує з основною ідеєю тексту;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вигадує релевантну назву для твору;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абзаци в творі;</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відмінності між планом і текстом;</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 розрізняє слова автора і героїв твору (за допомогою вчителя)</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за допомогою вчителя складає питання і відповіді до тексту;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незнайомі слова і питає значення цих слів у вчителя;</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після прочитання кількох творів визначає жанр.</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вміє  переказувати твір за допомогою питань, плану, незакінчених пропозицій;</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робить висновок, діалоги, передмову та інше;</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під час читання ділиться враженнями, представляє малюнок до тексту.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інсценує уривки з творів (з однокласниками, детально з елементами імпровізації)</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 самостійно або за допомогою вчителя складає загадки, скоромовки, лічилки тощо.</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самостійне або за допомогою додаткових матеріалів пише казку або розповідь;</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інформацію про автора книги;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на сторінках книги знаходить умовні позначення і пояснює їх;</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 книзі знаходить різні шрифти і пояснює для чого вони;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знаходить зміст і пояснює для чого потрібен зміст книги;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за змістом знаходить сторінку потрібного твору;</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читає самостійно казки, оповідання та інше;</w:t>
            </w:r>
          </w:p>
        </w:tc>
        <w:tc>
          <w:tcPr>
            <w:tcW w:w="3879" w:type="dxa"/>
          </w:tcPr>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Дослідження мовних звуків, правильна їх вимова.</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Позначення звуків буквами.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Вправляння у поділі слів на склади.</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Дослідження ролі наголосу в словах.</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Спостереження за лексичним значенням слів. </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uk-UA"/>
              </w:rPr>
            </w:pPr>
            <w:r w:rsidRPr="00D67BDC">
              <w:rPr>
                <w:rFonts w:ascii="Times New Roman" w:eastAsia="Times New Roman" w:hAnsi="Times New Roman" w:cs="Times New Roman"/>
                <w:sz w:val="24"/>
                <w:szCs w:val="24"/>
                <w:lang w:val="uk-UA" w:eastAsia="uk-UA"/>
              </w:rPr>
              <w:t xml:space="preserve">Ознайомлення зі словами – назвами предметів, ознак, дій, чисел, службовими словами. </w:t>
            </w:r>
          </w:p>
          <w:p w:rsidR="002E68A1" w:rsidRPr="00D67BDC" w:rsidRDefault="002E68A1" w:rsidP="00953D2D">
            <w:pPr>
              <w:spacing w:after="0" w:line="240" w:lineRule="auto"/>
              <w:jc w:val="both"/>
              <w:rPr>
                <w:rFonts w:ascii="Times New Roman" w:eastAsia="Times New Roman" w:hAnsi="Times New Roman" w:cs="Times New Roman"/>
                <w:sz w:val="24"/>
                <w:szCs w:val="24"/>
                <w:lang w:val="uk-UA" w:eastAsia="ru-RU"/>
              </w:rPr>
            </w:pPr>
            <w:r w:rsidRPr="00D67BDC">
              <w:rPr>
                <w:rFonts w:ascii="Times New Roman" w:eastAsia="Times New Roman" w:hAnsi="Times New Roman" w:cs="Times New Roman"/>
                <w:sz w:val="24"/>
                <w:szCs w:val="24"/>
                <w:lang w:val="uk-UA" w:eastAsia="ru-RU"/>
              </w:rPr>
              <w:t xml:space="preserve">Дослідження і конструювання речень. </w:t>
            </w:r>
          </w:p>
          <w:p w:rsidR="002E68A1" w:rsidRPr="00D67BDC" w:rsidRDefault="002E68A1" w:rsidP="00953D2D">
            <w:pPr>
              <w:spacing w:after="0" w:line="240" w:lineRule="auto"/>
              <w:jc w:val="both"/>
              <w:rPr>
                <w:rFonts w:ascii="Times New Roman" w:eastAsia="Calibri" w:hAnsi="Times New Roman" w:cs="Times New Roman"/>
                <w:b/>
                <w:i/>
                <w:sz w:val="24"/>
                <w:szCs w:val="24"/>
                <w:lang w:val="uk-UA" w:eastAsia="uk-UA"/>
              </w:rPr>
            </w:pP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Буква як знак звука. Алфавіт.</w:t>
            </w: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Велика буква в іменах людей, кличках тварин і деяких географічних назвах (назви міст, річок).</w:t>
            </w: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Правила оформлення висловлювання на письмі (велика буква на початку речення, крапка, знак оклику, знак запитання в кінці речення, правила переносу слів, окреме написання слів-помічників і слів-назв).</w:t>
            </w: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Орфографічний словник як джерело для перевірки орфограм. Будова словника та прийоми роботи з ним.</w:t>
            </w: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Друкований текст – зразок орфографічних написань.</w:t>
            </w:r>
          </w:p>
          <w:p w:rsidR="002E68A1" w:rsidRPr="00D67BDC" w:rsidRDefault="002E68A1" w:rsidP="00953D2D">
            <w:pPr>
              <w:spacing w:after="0" w:line="240" w:lineRule="auto"/>
              <w:jc w:val="both"/>
              <w:rPr>
                <w:rFonts w:ascii="Times New Roman" w:eastAsia="Calibri" w:hAnsi="Times New Roman" w:cs="Times New Roman"/>
                <w:sz w:val="24"/>
                <w:szCs w:val="24"/>
                <w:lang w:val="uk-UA" w:eastAsia="uk-UA"/>
              </w:rPr>
            </w:pPr>
            <w:r w:rsidRPr="00D67BDC">
              <w:rPr>
                <w:rFonts w:ascii="Times New Roman" w:eastAsia="Calibri" w:hAnsi="Times New Roman" w:cs="Times New Roman"/>
                <w:sz w:val="24"/>
                <w:szCs w:val="24"/>
                <w:lang w:val="uk-UA" w:eastAsia="uk-UA"/>
              </w:rPr>
              <w:t xml:space="preserve">Редагування як спосіб удосконалення тексту. </w:t>
            </w:r>
          </w:p>
        </w:tc>
      </w:tr>
    </w:tbl>
    <w:p w:rsidR="00F808DE" w:rsidRPr="00E051A7" w:rsidRDefault="00F808DE" w:rsidP="00E051A7">
      <w:pPr>
        <w:tabs>
          <w:tab w:val="left" w:pos="4103"/>
        </w:tabs>
        <w:rPr>
          <w:lang w:val="uk-UA"/>
        </w:rPr>
      </w:pPr>
    </w:p>
    <w:sectPr w:rsidR="00F808DE" w:rsidRPr="00E051A7" w:rsidSect="000C5A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433" w:rsidRDefault="00834433" w:rsidP="001F7E49">
      <w:pPr>
        <w:spacing w:after="0" w:line="240" w:lineRule="auto"/>
      </w:pPr>
      <w:r>
        <w:separator/>
      </w:r>
    </w:p>
  </w:endnote>
  <w:endnote w:type="continuationSeparator" w:id="0">
    <w:p w:rsidR="00834433" w:rsidRDefault="00834433" w:rsidP="001F7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433" w:rsidRDefault="00834433" w:rsidP="001F7E49">
      <w:pPr>
        <w:spacing w:after="0" w:line="240" w:lineRule="auto"/>
      </w:pPr>
      <w:r>
        <w:separator/>
      </w:r>
    </w:p>
  </w:footnote>
  <w:footnote w:type="continuationSeparator" w:id="0">
    <w:p w:rsidR="00834433" w:rsidRDefault="00834433" w:rsidP="001F7E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D83"/>
    <w:rsid w:val="00062E5A"/>
    <w:rsid w:val="000C5A76"/>
    <w:rsid w:val="001150D9"/>
    <w:rsid w:val="00145B02"/>
    <w:rsid w:val="001F7E49"/>
    <w:rsid w:val="00231306"/>
    <w:rsid w:val="002715F1"/>
    <w:rsid w:val="002E68A1"/>
    <w:rsid w:val="003A00D8"/>
    <w:rsid w:val="003D49E8"/>
    <w:rsid w:val="00677FF1"/>
    <w:rsid w:val="0073592C"/>
    <w:rsid w:val="00774E3A"/>
    <w:rsid w:val="00834433"/>
    <w:rsid w:val="00863043"/>
    <w:rsid w:val="00953D2D"/>
    <w:rsid w:val="00B70DA1"/>
    <w:rsid w:val="00BA5D83"/>
    <w:rsid w:val="00C01979"/>
    <w:rsid w:val="00C0595E"/>
    <w:rsid w:val="00C70A0B"/>
    <w:rsid w:val="00CB1E33"/>
    <w:rsid w:val="00CE0787"/>
    <w:rsid w:val="00D656CC"/>
    <w:rsid w:val="00E051A7"/>
    <w:rsid w:val="00EC217D"/>
    <w:rsid w:val="00F808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8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8A1"/>
    <w:pPr>
      <w:ind w:left="720"/>
      <w:contextualSpacing/>
    </w:pPr>
  </w:style>
  <w:style w:type="paragraph" w:styleId="a4">
    <w:name w:val="header"/>
    <w:basedOn w:val="a"/>
    <w:link w:val="a5"/>
    <w:uiPriority w:val="99"/>
    <w:unhideWhenUsed/>
    <w:rsid w:val="001F7E4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1F7E49"/>
  </w:style>
  <w:style w:type="paragraph" w:styleId="a6">
    <w:name w:val="footer"/>
    <w:basedOn w:val="a"/>
    <w:link w:val="a7"/>
    <w:uiPriority w:val="99"/>
    <w:unhideWhenUsed/>
    <w:rsid w:val="001F7E49"/>
    <w:pPr>
      <w:tabs>
        <w:tab w:val="center" w:pos="4677"/>
        <w:tab w:val="right" w:pos="9355"/>
      </w:tabs>
      <w:spacing w:after="0" w:line="240" w:lineRule="auto"/>
    </w:pPr>
  </w:style>
  <w:style w:type="character" w:customStyle="1" w:styleId="a7">
    <w:name w:val="Нижній колонтитул Знак"/>
    <w:basedOn w:val="a0"/>
    <w:link w:val="a6"/>
    <w:uiPriority w:val="99"/>
    <w:rsid w:val="001F7E49"/>
  </w:style>
  <w:style w:type="table" w:styleId="a8">
    <w:name w:val="Table Grid"/>
    <w:basedOn w:val="a1"/>
    <w:uiPriority w:val="59"/>
    <w:rsid w:val="001F7E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8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8A1"/>
    <w:pPr>
      <w:ind w:left="720"/>
      <w:contextualSpacing/>
    </w:pPr>
  </w:style>
  <w:style w:type="paragraph" w:styleId="a4">
    <w:name w:val="header"/>
    <w:basedOn w:val="a"/>
    <w:link w:val="a5"/>
    <w:uiPriority w:val="99"/>
    <w:unhideWhenUsed/>
    <w:rsid w:val="001F7E4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1F7E49"/>
  </w:style>
  <w:style w:type="paragraph" w:styleId="a6">
    <w:name w:val="footer"/>
    <w:basedOn w:val="a"/>
    <w:link w:val="a7"/>
    <w:uiPriority w:val="99"/>
    <w:unhideWhenUsed/>
    <w:rsid w:val="001F7E49"/>
    <w:pPr>
      <w:tabs>
        <w:tab w:val="center" w:pos="4677"/>
        <w:tab w:val="right" w:pos="9355"/>
      </w:tabs>
      <w:spacing w:after="0" w:line="240" w:lineRule="auto"/>
    </w:pPr>
  </w:style>
  <w:style w:type="character" w:customStyle="1" w:styleId="a7">
    <w:name w:val="Нижній колонтитул Знак"/>
    <w:basedOn w:val="a0"/>
    <w:link w:val="a6"/>
    <w:uiPriority w:val="99"/>
    <w:rsid w:val="001F7E49"/>
  </w:style>
  <w:style w:type="table" w:styleId="a8">
    <w:name w:val="Table Grid"/>
    <w:basedOn w:val="a1"/>
    <w:uiPriority w:val="59"/>
    <w:rsid w:val="001F7E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38350</Words>
  <Characters>21860</Characters>
  <Application>Microsoft Office Word</Application>
  <DocSecurity>0</DocSecurity>
  <Lines>182</Lines>
  <Paragraphs>120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2018-03-23T06:06:00Z</dcterms:created>
  <dcterms:modified xsi:type="dcterms:W3CDTF">2018-03-23T08:40:00Z</dcterms:modified>
</cp:coreProperties>
</file>